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4413" w:rsidRPr="009C2570" w:rsidRDefault="00C0175E" w:rsidP="009C2570">
      <w:pPr>
        <w:spacing w:after="0" w:line="240" w:lineRule="auto"/>
        <w:jc w:val="center"/>
        <w:rPr>
          <w:rFonts w:ascii="Times New Roman" w:hAnsi="Times New Roman" w:cs="Times New Roman"/>
          <w:b/>
          <w:sz w:val="24"/>
          <w:szCs w:val="24"/>
        </w:rPr>
      </w:pPr>
      <w:r w:rsidRPr="009C2570">
        <w:rPr>
          <w:rFonts w:ascii="Times New Roman" w:hAnsi="Times New Roman" w:cs="Times New Roman"/>
          <w:b/>
          <w:sz w:val="24"/>
          <w:szCs w:val="24"/>
        </w:rPr>
        <w:t>ХАРАКТЕРИСТИКА УСЛОВИЙ РЕАЛИЗАЦИИ ПРОГРАММЫ ОСНОВНОГО ОБЩЕГО ОБРАЗОВАНИЯ</w:t>
      </w:r>
    </w:p>
    <w:p w:rsidR="00C0175E" w:rsidRPr="009C2570" w:rsidRDefault="00C0175E" w:rsidP="009C2570">
      <w:pPr>
        <w:spacing w:after="0" w:line="240" w:lineRule="auto"/>
        <w:jc w:val="center"/>
        <w:rPr>
          <w:rFonts w:ascii="Times New Roman" w:hAnsi="Times New Roman" w:cs="Times New Roman"/>
          <w:b/>
          <w:sz w:val="24"/>
          <w:szCs w:val="24"/>
        </w:rPr>
      </w:pPr>
    </w:p>
    <w:p w:rsidR="00C0175E" w:rsidRPr="009C2570" w:rsidRDefault="00C0175E" w:rsidP="009C2570">
      <w:pPr>
        <w:spacing w:after="0" w:line="240" w:lineRule="auto"/>
        <w:jc w:val="center"/>
        <w:rPr>
          <w:rFonts w:ascii="Times New Roman" w:hAnsi="Times New Roman" w:cs="Times New Roman"/>
          <w:b/>
          <w:sz w:val="24"/>
          <w:szCs w:val="24"/>
        </w:rPr>
      </w:pPr>
    </w:p>
    <w:p w:rsidR="003E42A1" w:rsidRPr="009C2570" w:rsidRDefault="003E42A1" w:rsidP="009C2570">
      <w:pPr>
        <w:pStyle w:val="body"/>
        <w:spacing w:line="240" w:lineRule="auto"/>
        <w:ind w:firstLine="567"/>
        <w:rPr>
          <w:rFonts w:cs="Times New Roman"/>
          <w:sz w:val="24"/>
          <w:szCs w:val="24"/>
        </w:rPr>
      </w:pPr>
      <w:r w:rsidRPr="009C2570">
        <w:rPr>
          <w:rFonts w:cs="Times New Roman"/>
          <w:sz w:val="24"/>
          <w:szCs w:val="24"/>
        </w:rPr>
        <w:t xml:space="preserve">Система условий реализации программы основного общего образования, созданная в </w:t>
      </w:r>
      <w:r w:rsidR="00475617">
        <w:rPr>
          <w:rFonts w:cs="Times New Roman"/>
          <w:sz w:val="24"/>
          <w:szCs w:val="24"/>
        </w:rPr>
        <w:t>МБОУ «ЗСОШ №3»</w:t>
      </w:r>
      <w:r w:rsidRPr="009C2570">
        <w:rPr>
          <w:rFonts w:cs="Times New Roman"/>
          <w:sz w:val="24"/>
          <w:szCs w:val="24"/>
        </w:rPr>
        <w:t xml:space="preserve"> соответствует требованиям ФГОС ООО и направлена на: </w:t>
      </w:r>
    </w:p>
    <w:p w:rsidR="003E42A1" w:rsidRPr="009C2570" w:rsidRDefault="003E42A1" w:rsidP="009C2570">
      <w:pPr>
        <w:pStyle w:val="list-bullet"/>
        <w:widowControl w:val="0"/>
        <w:numPr>
          <w:ilvl w:val="0"/>
          <w:numId w:val="2"/>
        </w:numPr>
        <w:tabs>
          <w:tab w:val="left" w:pos="567"/>
        </w:tabs>
        <w:spacing w:line="240" w:lineRule="auto"/>
        <w:ind w:left="0" w:firstLine="426"/>
        <w:rPr>
          <w:rFonts w:cs="Times New Roman"/>
          <w:sz w:val="24"/>
          <w:szCs w:val="24"/>
        </w:rPr>
      </w:pPr>
      <w:r w:rsidRPr="009C2570">
        <w:rPr>
          <w:rFonts w:cs="Times New Roman"/>
          <w:sz w:val="24"/>
          <w:szCs w:val="24"/>
        </w:rPr>
        <w:t>достижение планируемых результатов освоения программы основного общего образования, в том числе адаптированной, обучающимися, в том числе обучающимися с ОВЗ;</w:t>
      </w:r>
    </w:p>
    <w:p w:rsidR="003E42A1" w:rsidRPr="009C2570" w:rsidRDefault="003E42A1" w:rsidP="009C2570">
      <w:pPr>
        <w:pStyle w:val="list-bullet"/>
        <w:widowControl w:val="0"/>
        <w:numPr>
          <w:ilvl w:val="0"/>
          <w:numId w:val="2"/>
        </w:numPr>
        <w:tabs>
          <w:tab w:val="left" w:pos="567"/>
        </w:tabs>
        <w:spacing w:line="240" w:lineRule="auto"/>
        <w:ind w:left="0" w:firstLine="426"/>
        <w:rPr>
          <w:rFonts w:cs="Times New Roman"/>
          <w:spacing w:val="2"/>
          <w:sz w:val="24"/>
          <w:szCs w:val="24"/>
        </w:rPr>
      </w:pPr>
      <w:r w:rsidRPr="009C2570">
        <w:rPr>
          <w:rFonts w:cs="Times New Roman"/>
          <w:spacing w:val="2"/>
          <w:sz w:val="24"/>
          <w:szCs w:val="24"/>
        </w:rPr>
        <w:t>развитие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урочной и внеурочной деятельности, социальных практик, включая общественно полезную деятельность, профессиональные пробы,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rsidR="003E42A1" w:rsidRPr="009C2570" w:rsidRDefault="003E42A1" w:rsidP="009C2570">
      <w:pPr>
        <w:pStyle w:val="list-bullet"/>
        <w:widowControl w:val="0"/>
        <w:numPr>
          <w:ilvl w:val="0"/>
          <w:numId w:val="2"/>
        </w:numPr>
        <w:tabs>
          <w:tab w:val="left" w:pos="567"/>
        </w:tabs>
        <w:spacing w:line="240" w:lineRule="auto"/>
        <w:ind w:left="0" w:firstLine="426"/>
        <w:rPr>
          <w:rFonts w:cs="Times New Roman"/>
          <w:spacing w:val="1"/>
          <w:sz w:val="24"/>
          <w:szCs w:val="24"/>
        </w:rPr>
      </w:pPr>
      <w:r w:rsidRPr="009C2570">
        <w:rPr>
          <w:rFonts w:cs="Times New Roman"/>
          <w:spacing w:val="1"/>
          <w:sz w:val="24"/>
          <w:szCs w:val="24"/>
        </w:rPr>
        <w:t>формирование функциональной грамотности обучающихся (способности решать учебные задачи и жизненные проблемные ситуации на основе сформированных предметных, метапредметных и универсальных способов деятельности), включающей овладение ключевыми компетенциями, составляющими основу дальнейшего успешного образования и ориентации в мире профессий;</w:t>
      </w:r>
    </w:p>
    <w:p w:rsidR="003E42A1" w:rsidRPr="009C2570" w:rsidRDefault="003E42A1" w:rsidP="009C2570">
      <w:pPr>
        <w:pStyle w:val="list-bullet"/>
        <w:widowControl w:val="0"/>
        <w:numPr>
          <w:ilvl w:val="0"/>
          <w:numId w:val="2"/>
        </w:numPr>
        <w:tabs>
          <w:tab w:val="left" w:pos="567"/>
        </w:tabs>
        <w:spacing w:line="240" w:lineRule="auto"/>
        <w:ind w:left="0" w:firstLine="426"/>
        <w:rPr>
          <w:rFonts w:cs="Times New Roman"/>
          <w:sz w:val="24"/>
          <w:szCs w:val="24"/>
        </w:rPr>
      </w:pPr>
      <w:r w:rsidRPr="009C2570">
        <w:rPr>
          <w:rFonts w:cs="Times New Roman"/>
          <w:sz w:val="24"/>
          <w:szCs w:val="24"/>
        </w:rPr>
        <w:t>формирование социокультурных и духовно-нравственных ценностей обучающихся, основ их гражданственности, российской гражданской идентичности и социально-профессиональных ориентаций;</w:t>
      </w:r>
    </w:p>
    <w:p w:rsidR="003E42A1" w:rsidRPr="009C2570" w:rsidRDefault="003E42A1" w:rsidP="009C2570">
      <w:pPr>
        <w:pStyle w:val="list-bullet"/>
        <w:widowControl w:val="0"/>
        <w:numPr>
          <w:ilvl w:val="0"/>
          <w:numId w:val="2"/>
        </w:numPr>
        <w:tabs>
          <w:tab w:val="left" w:pos="567"/>
        </w:tabs>
        <w:spacing w:line="240" w:lineRule="auto"/>
        <w:ind w:left="0" w:firstLine="426"/>
        <w:rPr>
          <w:rFonts w:cs="Times New Roman"/>
          <w:sz w:val="24"/>
          <w:szCs w:val="24"/>
        </w:rPr>
      </w:pPr>
      <w:r w:rsidRPr="009C2570">
        <w:rPr>
          <w:rFonts w:cs="Times New Roman"/>
          <w:sz w:val="24"/>
          <w:szCs w:val="24"/>
        </w:rPr>
        <w:t>индивидуализацию процесса образования посредством проектирования и реализации индивидуальных учебных планов, обеспечения эффективной самостоятельной работы обучающихся при поддержке педагогических работников;</w:t>
      </w:r>
    </w:p>
    <w:p w:rsidR="003E42A1" w:rsidRPr="009C2570" w:rsidRDefault="003E42A1" w:rsidP="009C2570">
      <w:pPr>
        <w:pStyle w:val="list-bullet"/>
        <w:widowControl w:val="0"/>
        <w:numPr>
          <w:ilvl w:val="0"/>
          <w:numId w:val="2"/>
        </w:numPr>
        <w:tabs>
          <w:tab w:val="left" w:pos="567"/>
        </w:tabs>
        <w:spacing w:line="240" w:lineRule="auto"/>
        <w:ind w:left="0" w:firstLine="426"/>
        <w:rPr>
          <w:rFonts w:cs="Times New Roman"/>
          <w:sz w:val="24"/>
          <w:szCs w:val="24"/>
        </w:rPr>
      </w:pPr>
      <w:r w:rsidRPr="009C2570">
        <w:rPr>
          <w:rFonts w:cs="Times New Roman"/>
          <w:sz w:val="24"/>
          <w:szCs w:val="24"/>
        </w:rPr>
        <w:t>участие обучающихся, родителей (законных представителей) несовершеннолетних обучающихся и педагогических работников в проектировании и развитии программы основного общего образования и условий ее реализации, учитывающих особенности развития и возможности обучающихся;</w:t>
      </w:r>
    </w:p>
    <w:p w:rsidR="003E42A1" w:rsidRPr="009C2570" w:rsidRDefault="003E42A1" w:rsidP="009C2570">
      <w:pPr>
        <w:pStyle w:val="list-bullet"/>
        <w:widowControl w:val="0"/>
        <w:numPr>
          <w:ilvl w:val="0"/>
          <w:numId w:val="2"/>
        </w:numPr>
        <w:tabs>
          <w:tab w:val="left" w:pos="567"/>
        </w:tabs>
        <w:spacing w:line="240" w:lineRule="auto"/>
        <w:ind w:left="0" w:firstLine="426"/>
        <w:rPr>
          <w:rFonts w:cs="Times New Roman"/>
          <w:sz w:val="24"/>
          <w:szCs w:val="24"/>
        </w:rPr>
      </w:pPr>
      <w:r w:rsidRPr="009C2570">
        <w:rPr>
          <w:rFonts w:cs="Times New Roman"/>
          <w:sz w:val="24"/>
          <w:szCs w:val="24"/>
        </w:rPr>
        <w:t>включение обучающихся в процессы преобразования внешней социальной среды (населенного пункта, муниципального района, субъекта Российской Федерации), формирования у них лидерских качеств, опыта социальной деятельности, реализации социальных проектов и программ, в том числе в качестве волонтеров;</w:t>
      </w:r>
    </w:p>
    <w:p w:rsidR="003E42A1" w:rsidRPr="009C2570" w:rsidRDefault="003E42A1" w:rsidP="009C2570">
      <w:pPr>
        <w:pStyle w:val="list-bullet"/>
        <w:widowControl w:val="0"/>
        <w:numPr>
          <w:ilvl w:val="0"/>
          <w:numId w:val="2"/>
        </w:numPr>
        <w:tabs>
          <w:tab w:val="left" w:pos="567"/>
        </w:tabs>
        <w:spacing w:line="240" w:lineRule="auto"/>
        <w:ind w:left="0" w:firstLine="426"/>
        <w:rPr>
          <w:rFonts w:cs="Times New Roman"/>
          <w:sz w:val="24"/>
          <w:szCs w:val="24"/>
        </w:rPr>
      </w:pPr>
      <w:r w:rsidRPr="009C2570">
        <w:rPr>
          <w:rFonts w:cs="Times New Roman"/>
          <w:sz w:val="24"/>
          <w:szCs w:val="24"/>
        </w:rPr>
        <w:t>формирование у обучающихся опыта самостоятельной образовательной, общественной, проектной, учебно-исследовательской, спортивно-оздоровительной и творческой деятельности;</w:t>
      </w:r>
    </w:p>
    <w:p w:rsidR="003E42A1" w:rsidRPr="009C2570" w:rsidRDefault="003E42A1" w:rsidP="009C2570">
      <w:pPr>
        <w:pStyle w:val="list-bullet"/>
        <w:widowControl w:val="0"/>
        <w:numPr>
          <w:ilvl w:val="0"/>
          <w:numId w:val="2"/>
        </w:numPr>
        <w:tabs>
          <w:tab w:val="left" w:pos="567"/>
        </w:tabs>
        <w:spacing w:line="240" w:lineRule="auto"/>
        <w:ind w:left="0" w:firstLine="426"/>
        <w:rPr>
          <w:rFonts w:cs="Times New Roman"/>
          <w:sz w:val="24"/>
          <w:szCs w:val="24"/>
        </w:rPr>
      </w:pPr>
      <w:r w:rsidRPr="009C2570">
        <w:rPr>
          <w:rFonts w:cs="Times New Roman"/>
          <w:sz w:val="24"/>
          <w:szCs w:val="24"/>
        </w:rPr>
        <w:t>формирование у обучающихся экологической грамотности, навыков здорового и безопасного для человека и окружающей его среды образа жизни;</w:t>
      </w:r>
    </w:p>
    <w:p w:rsidR="003E42A1" w:rsidRPr="009C2570" w:rsidRDefault="003E42A1" w:rsidP="009C2570">
      <w:pPr>
        <w:pStyle w:val="list-bullet"/>
        <w:widowControl w:val="0"/>
        <w:numPr>
          <w:ilvl w:val="0"/>
          <w:numId w:val="2"/>
        </w:numPr>
        <w:tabs>
          <w:tab w:val="left" w:pos="567"/>
        </w:tabs>
        <w:spacing w:line="240" w:lineRule="auto"/>
        <w:ind w:left="0" w:firstLine="426"/>
        <w:rPr>
          <w:rFonts w:cs="Times New Roman"/>
          <w:sz w:val="24"/>
          <w:szCs w:val="24"/>
        </w:rPr>
      </w:pPr>
      <w:r w:rsidRPr="009C2570">
        <w:rPr>
          <w:rFonts w:cs="Times New Roman"/>
          <w:sz w:val="24"/>
          <w:szCs w:val="24"/>
        </w:rPr>
        <w:t>использование в образовательной деятельности современных образовательных технологий, направленных в том числе на воспитание обучающихся и развитие различных форм наставничества;</w:t>
      </w:r>
    </w:p>
    <w:p w:rsidR="003E42A1" w:rsidRPr="009C2570" w:rsidRDefault="003E42A1" w:rsidP="009C2570">
      <w:pPr>
        <w:pStyle w:val="list-bullet"/>
        <w:widowControl w:val="0"/>
        <w:numPr>
          <w:ilvl w:val="0"/>
          <w:numId w:val="2"/>
        </w:numPr>
        <w:tabs>
          <w:tab w:val="left" w:pos="567"/>
        </w:tabs>
        <w:spacing w:line="240" w:lineRule="auto"/>
        <w:ind w:left="0" w:firstLine="426"/>
        <w:rPr>
          <w:rFonts w:cs="Times New Roman"/>
          <w:sz w:val="24"/>
          <w:szCs w:val="24"/>
        </w:rPr>
      </w:pPr>
      <w:r w:rsidRPr="009C2570">
        <w:rPr>
          <w:rFonts w:cs="Times New Roman"/>
          <w:sz w:val="24"/>
          <w:szCs w:val="24"/>
        </w:rPr>
        <w:t>обновление содержания программы основного общего образования, методик и технологий ее реализации в соответствии с динамикой развития системы образования, запросов обучающихся, родителей (законных представителей) несовершеннолетних обучающихся с учетом национальных и культурных особенностей субъекта Российской Федерации;</w:t>
      </w:r>
    </w:p>
    <w:p w:rsidR="003E42A1" w:rsidRPr="009C2570" w:rsidRDefault="003E42A1" w:rsidP="009C2570">
      <w:pPr>
        <w:pStyle w:val="list-bullet"/>
        <w:widowControl w:val="0"/>
        <w:numPr>
          <w:ilvl w:val="0"/>
          <w:numId w:val="2"/>
        </w:numPr>
        <w:tabs>
          <w:tab w:val="left" w:pos="567"/>
        </w:tabs>
        <w:spacing w:line="240" w:lineRule="auto"/>
        <w:ind w:left="0" w:firstLine="426"/>
        <w:rPr>
          <w:rFonts w:cs="Times New Roman"/>
          <w:sz w:val="24"/>
          <w:szCs w:val="24"/>
        </w:rPr>
      </w:pPr>
      <w:r w:rsidRPr="009C2570">
        <w:rPr>
          <w:rFonts w:cs="Times New Roman"/>
          <w:sz w:val="24"/>
          <w:szCs w:val="24"/>
        </w:rPr>
        <w:t>эффективное использования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w:t>
      </w:r>
    </w:p>
    <w:p w:rsidR="003E42A1" w:rsidRPr="009C2570" w:rsidRDefault="003E42A1" w:rsidP="009C2570">
      <w:pPr>
        <w:pStyle w:val="list-bullet"/>
        <w:widowControl w:val="0"/>
        <w:numPr>
          <w:ilvl w:val="0"/>
          <w:numId w:val="2"/>
        </w:numPr>
        <w:tabs>
          <w:tab w:val="left" w:pos="567"/>
        </w:tabs>
        <w:spacing w:line="240" w:lineRule="auto"/>
        <w:ind w:left="0" w:firstLine="426"/>
        <w:rPr>
          <w:rFonts w:cs="Times New Roman"/>
          <w:sz w:val="24"/>
          <w:szCs w:val="24"/>
        </w:rPr>
      </w:pPr>
      <w:r w:rsidRPr="009C2570">
        <w:rPr>
          <w:rFonts w:cs="Times New Roman"/>
          <w:sz w:val="24"/>
          <w:szCs w:val="24"/>
        </w:rPr>
        <w:t xml:space="preserve">эффективное управления Организацией с использованием ИКТ, современных </w:t>
      </w:r>
      <w:r w:rsidRPr="009C2570">
        <w:rPr>
          <w:rFonts w:cs="Times New Roman"/>
          <w:sz w:val="24"/>
          <w:szCs w:val="24"/>
        </w:rPr>
        <w:lastRenderedPageBreak/>
        <w:t>механизмов финансирования реализации программ основного общего образования.</w:t>
      </w:r>
    </w:p>
    <w:p w:rsidR="003E42A1" w:rsidRPr="009C2570" w:rsidRDefault="003E42A1" w:rsidP="009C2570">
      <w:pPr>
        <w:pStyle w:val="list-bullet"/>
        <w:widowControl w:val="0"/>
        <w:numPr>
          <w:ilvl w:val="0"/>
          <w:numId w:val="2"/>
        </w:numPr>
        <w:tabs>
          <w:tab w:val="left" w:pos="567"/>
        </w:tabs>
        <w:spacing w:line="240" w:lineRule="auto"/>
        <w:ind w:left="0" w:firstLine="426"/>
        <w:rPr>
          <w:rFonts w:cs="Times New Roman"/>
          <w:spacing w:val="3"/>
          <w:sz w:val="24"/>
          <w:szCs w:val="24"/>
        </w:rPr>
      </w:pPr>
      <w:r w:rsidRPr="009C2570">
        <w:rPr>
          <w:rFonts w:cs="Times New Roman"/>
          <w:spacing w:val="3"/>
          <w:sz w:val="24"/>
          <w:szCs w:val="24"/>
        </w:rPr>
        <w:t>При реализации настоящей образовательной программы основного общего образования в рамках сетевого взаимодействия используются ресурсы иных организаций, направленные на обеспечение качества условий образовательной деятельности</w:t>
      </w:r>
      <w:r w:rsidRPr="009C2570">
        <w:rPr>
          <w:rStyle w:val="footnote-num"/>
          <w:rFonts w:cs="Times New Roman"/>
          <w:spacing w:val="2"/>
          <w:sz w:val="24"/>
          <w:szCs w:val="24"/>
          <w:vertAlign w:val="superscript"/>
        </w:rPr>
        <w:footnoteReference w:id="2"/>
      </w:r>
      <w:r w:rsidRPr="009C2570">
        <w:rPr>
          <w:rFonts w:cs="Times New Roman"/>
          <w:spacing w:val="3"/>
          <w:sz w:val="24"/>
          <w:szCs w:val="24"/>
        </w:rPr>
        <w:t>.</w:t>
      </w:r>
    </w:p>
    <w:p w:rsidR="000544CE" w:rsidRPr="009C2570" w:rsidRDefault="000544CE" w:rsidP="009C2570">
      <w:pPr>
        <w:spacing w:after="0" w:line="240" w:lineRule="auto"/>
        <w:jc w:val="both"/>
        <w:rPr>
          <w:rFonts w:ascii="Times New Roman" w:hAnsi="Times New Roman" w:cs="Times New Roman"/>
          <w:b/>
          <w:sz w:val="24"/>
          <w:szCs w:val="24"/>
        </w:rPr>
      </w:pPr>
    </w:p>
    <w:p w:rsidR="003E42A1" w:rsidRPr="009C2570" w:rsidRDefault="003E42A1" w:rsidP="009C2570">
      <w:pPr>
        <w:spacing w:after="0" w:line="240" w:lineRule="auto"/>
        <w:jc w:val="center"/>
        <w:rPr>
          <w:rFonts w:ascii="Times New Roman" w:hAnsi="Times New Roman" w:cs="Times New Roman"/>
          <w:b/>
          <w:sz w:val="24"/>
          <w:szCs w:val="24"/>
        </w:rPr>
      </w:pPr>
      <w:r w:rsidRPr="009C2570">
        <w:rPr>
          <w:rFonts w:ascii="Times New Roman" w:hAnsi="Times New Roman" w:cs="Times New Roman"/>
          <w:b/>
          <w:sz w:val="24"/>
          <w:szCs w:val="24"/>
        </w:rPr>
        <w:t>Описание кадровых условий реализации</w:t>
      </w:r>
    </w:p>
    <w:p w:rsidR="003E42A1" w:rsidRPr="009C2570" w:rsidRDefault="003E42A1" w:rsidP="009C2570">
      <w:pPr>
        <w:spacing w:after="0" w:line="240" w:lineRule="auto"/>
        <w:jc w:val="center"/>
        <w:rPr>
          <w:rFonts w:ascii="Times New Roman" w:hAnsi="Times New Roman" w:cs="Times New Roman"/>
          <w:b/>
          <w:sz w:val="24"/>
          <w:szCs w:val="24"/>
        </w:rPr>
      </w:pPr>
      <w:r w:rsidRPr="009C2570">
        <w:rPr>
          <w:rFonts w:ascii="Times New Roman" w:hAnsi="Times New Roman" w:cs="Times New Roman"/>
          <w:b/>
          <w:sz w:val="24"/>
          <w:szCs w:val="24"/>
        </w:rPr>
        <w:t xml:space="preserve"> основной образовательной программы основного общего образования</w:t>
      </w:r>
    </w:p>
    <w:p w:rsidR="003E42A1" w:rsidRPr="009C2570" w:rsidRDefault="003E42A1" w:rsidP="009C2570">
      <w:pPr>
        <w:pStyle w:val="body"/>
        <w:spacing w:line="240" w:lineRule="auto"/>
        <w:ind w:firstLine="567"/>
        <w:rPr>
          <w:rFonts w:cs="Times New Roman"/>
          <w:sz w:val="24"/>
          <w:szCs w:val="24"/>
        </w:rPr>
      </w:pPr>
    </w:p>
    <w:p w:rsidR="003E42A1" w:rsidRPr="009C2570" w:rsidRDefault="003E42A1" w:rsidP="009C2570">
      <w:pPr>
        <w:pStyle w:val="body"/>
        <w:spacing w:line="240" w:lineRule="auto"/>
        <w:ind w:firstLine="567"/>
        <w:rPr>
          <w:rFonts w:cs="Times New Roman"/>
          <w:sz w:val="24"/>
          <w:szCs w:val="24"/>
        </w:rPr>
      </w:pPr>
      <w:r w:rsidRPr="009C2570">
        <w:rPr>
          <w:rFonts w:cs="Times New Roman"/>
          <w:sz w:val="24"/>
          <w:szCs w:val="24"/>
        </w:rPr>
        <w:t>Для обеспечения реализации программы основного общего образования образовательная организация укомплектована кадрами, имеющими необходимую квалификацию для решения задач, связанных с достижением целей и задач образовательной деятельности.</w:t>
      </w:r>
    </w:p>
    <w:p w:rsidR="003E42A1" w:rsidRPr="009C2570" w:rsidRDefault="003E42A1" w:rsidP="009C2570">
      <w:pPr>
        <w:pStyle w:val="body"/>
        <w:spacing w:line="240" w:lineRule="auto"/>
        <w:ind w:firstLine="567"/>
        <w:rPr>
          <w:rFonts w:cs="Times New Roman"/>
          <w:sz w:val="24"/>
          <w:szCs w:val="24"/>
        </w:rPr>
      </w:pPr>
      <w:r w:rsidRPr="009C2570">
        <w:rPr>
          <w:rFonts w:cs="Times New Roman"/>
          <w:sz w:val="24"/>
          <w:szCs w:val="24"/>
        </w:rPr>
        <w:t>Обеспеченность кадровыми условиями включает в себя:</w:t>
      </w:r>
    </w:p>
    <w:p w:rsidR="003E42A1" w:rsidRPr="009C2570" w:rsidRDefault="003E42A1" w:rsidP="009C2570">
      <w:pPr>
        <w:pStyle w:val="list-bullet"/>
        <w:widowControl w:val="0"/>
        <w:numPr>
          <w:ilvl w:val="0"/>
          <w:numId w:val="2"/>
        </w:numPr>
        <w:tabs>
          <w:tab w:val="left" w:pos="567"/>
        </w:tabs>
        <w:spacing w:line="240" w:lineRule="auto"/>
        <w:ind w:left="0" w:firstLine="426"/>
        <w:rPr>
          <w:rFonts w:cs="Times New Roman"/>
          <w:sz w:val="24"/>
          <w:szCs w:val="24"/>
        </w:rPr>
      </w:pPr>
      <w:r w:rsidRPr="009C2570">
        <w:rPr>
          <w:rFonts w:cs="Times New Roman"/>
          <w:sz w:val="24"/>
          <w:szCs w:val="24"/>
        </w:rPr>
        <w:t>укомплектованность образовательной организации педагогическими, руководящими и иными работниками;</w:t>
      </w:r>
    </w:p>
    <w:p w:rsidR="003E42A1" w:rsidRPr="009C2570" w:rsidRDefault="003E42A1" w:rsidP="009C2570">
      <w:pPr>
        <w:pStyle w:val="list-bullet"/>
        <w:widowControl w:val="0"/>
        <w:numPr>
          <w:ilvl w:val="0"/>
          <w:numId w:val="2"/>
        </w:numPr>
        <w:tabs>
          <w:tab w:val="left" w:pos="567"/>
        </w:tabs>
        <w:spacing w:line="240" w:lineRule="auto"/>
        <w:ind w:left="0" w:firstLine="426"/>
        <w:rPr>
          <w:rFonts w:cs="Times New Roman"/>
          <w:sz w:val="24"/>
          <w:szCs w:val="24"/>
        </w:rPr>
      </w:pPr>
      <w:r w:rsidRPr="009C2570">
        <w:rPr>
          <w:rFonts w:cs="Times New Roman"/>
          <w:sz w:val="24"/>
          <w:szCs w:val="24"/>
        </w:rPr>
        <w:t>уровень квалификации педагогических и иных работников образовательной организации, участвующими в реализации основной образовательной программы и создании условий для ее разработки и реализации;</w:t>
      </w:r>
    </w:p>
    <w:p w:rsidR="003E42A1" w:rsidRPr="009C2570" w:rsidRDefault="003E42A1" w:rsidP="009C2570">
      <w:pPr>
        <w:pStyle w:val="list-bullet"/>
        <w:widowControl w:val="0"/>
        <w:numPr>
          <w:ilvl w:val="0"/>
          <w:numId w:val="2"/>
        </w:numPr>
        <w:tabs>
          <w:tab w:val="left" w:pos="567"/>
        </w:tabs>
        <w:spacing w:line="240" w:lineRule="auto"/>
        <w:ind w:left="0" w:firstLine="426"/>
        <w:rPr>
          <w:rFonts w:cs="Times New Roman"/>
          <w:sz w:val="24"/>
          <w:szCs w:val="24"/>
        </w:rPr>
      </w:pPr>
      <w:r w:rsidRPr="009C2570">
        <w:rPr>
          <w:rFonts w:cs="Times New Roman"/>
          <w:sz w:val="24"/>
          <w:szCs w:val="24"/>
        </w:rPr>
        <w:t>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 образования.</w:t>
      </w:r>
    </w:p>
    <w:p w:rsidR="003E42A1" w:rsidRPr="009C2570" w:rsidRDefault="003E42A1" w:rsidP="009C2570">
      <w:pPr>
        <w:pStyle w:val="body"/>
        <w:spacing w:line="240" w:lineRule="auto"/>
        <w:ind w:firstLine="567"/>
        <w:rPr>
          <w:rFonts w:cs="Times New Roman"/>
          <w:sz w:val="24"/>
          <w:szCs w:val="24"/>
        </w:rPr>
      </w:pPr>
      <w:r w:rsidRPr="009C2570">
        <w:rPr>
          <w:rFonts w:cs="Times New Roman"/>
          <w:sz w:val="24"/>
          <w:szCs w:val="24"/>
        </w:rPr>
        <w:t>Укомплектованность образовательной организации педагогическими, руководящими и иными работниками характеризируется замещением 100% вакансий, имеющихся в соответствии с утвержденным штатным расписанием.</w:t>
      </w:r>
    </w:p>
    <w:p w:rsidR="003E42A1" w:rsidRPr="009C2570" w:rsidRDefault="003E42A1" w:rsidP="009C2570">
      <w:pPr>
        <w:pStyle w:val="body"/>
        <w:spacing w:line="240" w:lineRule="auto"/>
        <w:ind w:firstLine="567"/>
        <w:rPr>
          <w:rFonts w:cs="Times New Roman"/>
          <w:sz w:val="24"/>
          <w:szCs w:val="24"/>
        </w:rPr>
      </w:pPr>
      <w:r w:rsidRPr="009C2570">
        <w:rPr>
          <w:rFonts w:cs="Times New Roman"/>
          <w:sz w:val="24"/>
          <w:szCs w:val="24"/>
        </w:rPr>
        <w:t>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ее разработки и реализации характеризуется наличием документов о присвоении квалификации, соответствующей должностным обязанностям работника.</w:t>
      </w:r>
    </w:p>
    <w:p w:rsidR="003E42A1" w:rsidRPr="009C2570" w:rsidRDefault="003E42A1" w:rsidP="009C2570">
      <w:pPr>
        <w:pStyle w:val="body"/>
        <w:spacing w:line="240" w:lineRule="auto"/>
        <w:ind w:firstLine="567"/>
        <w:rPr>
          <w:rFonts w:cs="Times New Roman"/>
          <w:sz w:val="24"/>
          <w:szCs w:val="24"/>
        </w:rPr>
      </w:pPr>
      <w:r w:rsidRPr="009C2570">
        <w:rPr>
          <w:rFonts w:cs="Times New Roman"/>
          <w:sz w:val="24"/>
          <w:szCs w:val="24"/>
        </w:rPr>
        <w:t>Основой для разработки должностных инструкций, содержащих конкретный перечень должностных обязанностей работников, с учетом особенностей организации труда и управления, а также прав, ответственности и компетентности работников образовательной организации, служат квалификационные характеристики, отвечающие квалификационным требованиям, указанным в квалификационных справочниках и (или) профессиональных стандартах (при наличии).</w:t>
      </w:r>
    </w:p>
    <w:p w:rsidR="003E42A1" w:rsidRPr="009C2570" w:rsidRDefault="003E42A1" w:rsidP="009C2570">
      <w:pPr>
        <w:pStyle w:val="body"/>
        <w:spacing w:line="240" w:lineRule="auto"/>
        <w:ind w:firstLine="567"/>
        <w:rPr>
          <w:rFonts w:cs="Times New Roman"/>
          <w:sz w:val="24"/>
          <w:szCs w:val="24"/>
        </w:rPr>
      </w:pPr>
      <w:r w:rsidRPr="009C2570">
        <w:rPr>
          <w:rFonts w:cs="Times New Roman"/>
          <w:sz w:val="24"/>
          <w:szCs w:val="24"/>
        </w:rPr>
        <w:t>В основу должностных обязанностей могут быть положены представленные в профессиональном стандарте «Педагог (педагогическая деятельность в сфере дошкольного, начального общего, основного общего, среднего общего образования) (воспитатель, учитель)» обобщенные трудовые функции, которые могут быть поручены работнику, занимающему данную должность.</w:t>
      </w:r>
    </w:p>
    <w:p w:rsidR="003E42A1" w:rsidRPr="009C2570" w:rsidRDefault="003E42A1" w:rsidP="009C2570">
      <w:pPr>
        <w:pStyle w:val="body"/>
        <w:spacing w:line="240" w:lineRule="auto"/>
        <w:ind w:firstLine="567"/>
        <w:rPr>
          <w:rFonts w:cs="Times New Roman"/>
          <w:sz w:val="24"/>
          <w:szCs w:val="24"/>
        </w:rPr>
      </w:pPr>
      <w:r w:rsidRPr="009C2570">
        <w:rPr>
          <w:rFonts w:cs="Times New Roman"/>
          <w:sz w:val="24"/>
          <w:szCs w:val="24"/>
        </w:rPr>
        <w:t xml:space="preserve">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ее разработки и реализации характеризуется также результатами аттестации — квалификационными категориями. </w:t>
      </w:r>
    </w:p>
    <w:p w:rsidR="003E42A1" w:rsidRPr="009C2570" w:rsidRDefault="003E42A1" w:rsidP="009C2570">
      <w:pPr>
        <w:pStyle w:val="body"/>
        <w:spacing w:line="240" w:lineRule="auto"/>
        <w:ind w:firstLine="567"/>
        <w:rPr>
          <w:rFonts w:cs="Times New Roman"/>
          <w:sz w:val="24"/>
          <w:szCs w:val="24"/>
        </w:rPr>
      </w:pPr>
      <w:r w:rsidRPr="009C2570">
        <w:rPr>
          <w:rFonts w:cs="Times New Roman"/>
          <w:sz w:val="24"/>
          <w:szCs w:val="24"/>
        </w:rPr>
        <w:t xml:space="preserve">Аттестация педагогических работников в соответствии с Федеральным законом «Об образовании в Российской Федерации» (ст. 49) проводится в целях подтверждения их соответствия занимаемым должностям на основе оценки их профессиональной деятельности, с учетом желания педагогических работников в целях установления квалификационной категории. Проведение аттестации педагогических работников в целях </w:t>
      </w:r>
      <w:r w:rsidRPr="009C2570">
        <w:rPr>
          <w:rFonts w:cs="Times New Roman"/>
          <w:sz w:val="24"/>
          <w:szCs w:val="24"/>
        </w:rPr>
        <w:lastRenderedPageBreak/>
        <w:t xml:space="preserve">подтверждения их соответствия занимаемым должностям осуществляться не реже одного раза в пять лет на основе оценки их профессиональной деятельности аттестационными комиссиями, самостоятельно формируемыми образовательной организацией. </w:t>
      </w:r>
    </w:p>
    <w:p w:rsidR="003E42A1" w:rsidRPr="009C2570" w:rsidRDefault="003E42A1" w:rsidP="009C2570">
      <w:pPr>
        <w:pStyle w:val="body"/>
        <w:spacing w:line="240" w:lineRule="auto"/>
        <w:ind w:firstLine="567"/>
        <w:rPr>
          <w:rFonts w:cs="Times New Roman"/>
          <w:spacing w:val="2"/>
          <w:sz w:val="24"/>
          <w:szCs w:val="24"/>
        </w:rPr>
      </w:pPr>
      <w:r w:rsidRPr="009C2570">
        <w:rPr>
          <w:rFonts w:cs="Times New Roman"/>
          <w:spacing w:val="2"/>
          <w:sz w:val="24"/>
          <w:szCs w:val="24"/>
        </w:rPr>
        <w:t xml:space="preserve">Проведение аттестации в целях установления квалификационной категории педагогических работников осуществляется аттестационными комиссиями, формируемыми федеральными органами исполнительной власти, в ведении которых эти организации находятся. Проведение аттестации в отношении педагогических работников образовательных организаций, находящихся в ведении субъекта Российской Федерации, муниципальных и частных организаций, осуществляется аттестационными комиссиями, формируемыми уполномоченными органами государственной власти субъектов Российской Федерации. </w:t>
      </w:r>
    </w:p>
    <w:p w:rsidR="003E42A1" w:rsidRDefault="003E42A1" w:rsidP="009C2570">
      <w:pPr>
        <w:pStyle w:val="body"/>
        <w:spacing w:line="240" w:lineRule="auto"/>
        <w:ind w:firstLine="567"/>
        <w:rPr>
          <w:rFonts w:cs="Times New Roman"/>
          <w:sz w:val="24"/>
          <w:szCs w:val="24"/>
        </w:rPr>
      </w:pPr>
      <w:r w:rsidRPr="009C2570">
        <w:rPr>
          <w:rFonts w:cs="Times New Roman"/>
          <w:sz w:val="24"/>
          <w:szCs w:val="24"/>
        </w:rPr>
        <w:t>Уровень квалификации педагогических и иных работников, участвующих в реализации настоящей основн</w:t>
      </w:r>
      <w:bookmarkStart w:id="0" w:name="_GoBack"/>
      <w:bookmarkEnd w:id="0"/>
      <w:r w:rsidRPr="009C2570">
        <w:rPr>
          <w:rFonts w:cs="Times New Roman"/>
          <w:sz w:val="24"/>
          <w:szCs w:val="24"/>
        </w:rPr>
        <w:t>ой образовательной программы и создании условий для ее разработки и реализации:</w:t>
      </w:r>
    </w:p>
    <w:tbl>
      <w:tblPr>
        <w:tblStyle w:val="a5"/>
        <w:tblW w:w="0" w:type="auto"/>
        <w:tblLook w:val="04A0"/>
      </w:tblPr>
      <w:tblGrid>
        <w:gridCol w:w="1951"/>
        <w:gridCol w:w="2834"/>
        <w:gridCol w:w="2393"/>
        <w:gridCol w:w="2393"/>
      </w:tblGrid>
      <w:tr w:rsidR="009C2570" w:rsidRPr="006C44B4" w:rsidTr="009C2570">
        <w:tc>
          <w:tcPr>
            <w:tcW w:w="1951" w:type="dxa"/>
            <w:vMerge w:val="restart"/>
          </w:tcPr>
          <w:p w:rsidR="009C2570" w:rsidRPr="001C0935" w:rsidRDefault="009C2570" w:rsidP="009C2570">
            <w:pPr>
              <w:pStyle w:val="body"/>
              <w:spacing w:line="240" w:lineRule="auto"/>
              <w:ind w:firstLine="0"/>
              <w:jc w:val="center"/>
              <w:rPr>
                <w:rFonts w:cs="Times New Roman"/>
                <w:sz w:val="24"/>
                <w:szCs w:val="24"/>
              </w:rPr>
            </w:pPr>
            <w:r w:rsidRPr="001C0935">
              <w:rPr>
                <w:rFonts w:cs="Times New Roman"/>
                <w:b/>
                <w:sz w:val="22"/>
                <w:szCs w:val="22"/>
              </w:rPr>
              <w:t>Категория работников</w:t>
            </w:r>
          </w:p>
        </w:tc>
        <w:tc>
          <w:tcPr>
            <w:tcW w:w="2834" w:type="dxa"/>
            <w:vMerge w:val="restart"/>
          </w:tcPr>
          <w:p w:rsidR="009C2570" w:rsidRPr="001C0935" w:rsidRDefault="009C2570" w:rsidP="009C2570">
            <w:pPr>
              <w:pStyle w:val="body"/>
              <w:spacing w:line="240" w:lineRule="auto"/>
              <w:ind w:firstLine="0"/>
              <w:jc w:val="center"/>
              <w:rPr>
                <w:rFonts w:cs="Times New Roman"/>
                <w:sz w:val="24"/>
                <w:szCs w:val="24"/>
              </w:rPr>
            </w:pPr>
            <w:r w:rsidRPr="001C0935">
              <w:rPr>
                <w:rFonts w:cs="Times New Roman"/>
                <w:b/>
                <w:sz w:val="22"/>
                <w:szCs w:val="22"/>
              </w:rPr>
              <w:t>Подтверждение уровня квалификации документами об образовании (профессиональной переподготовке) (%)</w:t>
            </w:r>
          </w:p>
        </w:tc>
        <w:tc>
          <w:tcPr>
            <w:tcW w:w="4786" w:type="dxa"/>
            <w:gridSpan w:val="2"/>
          </w:tcPr>
          <w:p w:rsidR="009C2570" w:rsidRPr="001C0935" w:rsidRDefault="009C2570" w:rsidP="009C2570">
            <w:pPr>
              <w:pStyle w:val="body"/>
              <w:spacing w:line="240" w:lineRule="auto"/>
              <w:ind w:firstLine="0"/>
              <w:jc w:val="center"/>
              <w:rPr>
                <w:rFonts w:cs="Times New Roman"/>
                <w:sz w:val="24"/>
                <w:szCs w:val="24"/>
              </w:rPr>
            </w:pPr>
            <w:r w:rsidRPr="001C0935">
              <w:rPr>
                <w:rFonts w:cs="Times New Roman"/>
                <w:b/>
                <w:sz w:val="22"/>
                <w:szCs w:val="22"/>
              </w:rPr>
              <w:t>Подтверждение уровня квалификации результатами аттестации</w:t>
            </w:r>
          </w:p>
        </w:tc>
      </w:tr>
      <w:tr w:rsidR="009C2570" w:rsidRPr="006C44B4" w:rsidTr="009C2570">
        <w:tc>
          <w:tcPr>
            <w:tcW w:w="1951" w:type="dxa"/>
            <w:vMerge/>
          </w:tcPr>
          <w:p w:rsidR="009C2570" w:rsidRPr="001C0935" w:rsidRDefault="009C2570" w:rsidP="009C2570">
            <w:pPr>
              <w:pStyle w:val="body"/>
              <w:spacing w:line="240" w:lineRule="auto"/>
              <w:ind w:firstLine="0"/>
              <w:rPr>
                <w:rFonts w:cs="Times New Roman"/>
                <w:sz w:val="24"/>
                <w:szCs w:val="24"/>
              </w:rPr>
            </w:pPr>
          </w:p>
        </w:tc>
        <w:tc>
          <w:tcPr>
            <w:tcW w:w="2834" w:type="dxa"/>
            <w:vMerge/>
          </w:tcPr>
          <w:p w:rsidR="009C2570" w:rsidRPr="001C0935" w:rsidRDefault="009C2570" w:rsidP="009C2570">
            <w:pPr>
              <w:pStyle w:val="body"/>
              <w:spacing w:line="240" w:lineRule="auto"/>
              <w:ind w:firstLine="0"/>
              <w:rPr>
                <w:rFonts w:cs="Times New Roman"/>
                <w:sz w:val="24"/>
                <w:szCs w:val="24"/>
              </w:rPr>
            </w:pPr>
          </w:p>
        </w:tc>
        <w:tc>
          <w:tcPr>
            <w:tcW w:w="2393" w:type="dxa"/>
          </w:tcPr>
          <w:p w:rsidR="009C2570" w:rsidRPr="001C0935" w:rsidRDefault="009C2570" w:rsidP="009C2570">
            <w:pPr>
              <w:pStyle w:val="table-head"/>
              <w:spacing w:after="0" w:line="240" w:lineRule="auto"/>
              <w:ind w:left="-113" w:firstLine="113"/>
              <w:rPr>
                <w:rFonts w:cs="Times New Roman"/>
                <w:sz w:val="20"/>
                <w:szCs w:val="20"/>
              </w:rPr>
            </w:pPr>
            <w:r w:rsidRPr="001C0935">
              <w:rPr>
                <w:rFonts w:cs="Times New Roman"/>
                <w:sz w:val="20"/>
                <w:szCs w:val="20"/>
              </w:rPr>
              <w:t>Соответствие занимаемой должности</w:t>
            </w:r>
          </w:p>
          <w:p w:rsidR="009C2570" w:rsidRPr="001C0935" w:rsidRDefault="009C2570" w:rsidP="009C2570">
            <w:pPr>
              <w:pStyle w:val="body"/>
              <w:spacing w:line="240" w:lineRule="auto"/>
              <w:ind w:firstLine="0"/>
              <w:jc w:val="center"/>
              <w:rPr>
                <w:rFonts w:cs="Times New Roman"/>
                <w:sz w:val="24"/>
                <w:szCs w:val="24"/>
              </w:rPr>
            </w:pPr>
            <w:r w:rsidRPr="001C0935">
              <w:rPr>
                <w:rFonts w:cs="Times New Roman"/>
              </w:rPr>
              <w:t>(%)</w:t>
            </w:r>
          </w:p>
        </w:tc>
        <w:tc>
          <w:tcPr>
            <w:tcW w:w="2393" w:type="dxa"/>
          </w:tcPr>
          <w:p w:rsidR="009C2570" w:rsidRPr="001C0935" w:rsidRDefault="009C2570" w:rsidP="009C2570">
            <w:pPr>
              <w:pStyle w:val="table-head"/>
              <w:spacing w:after="0" w:line="240" w:lineRule="auto"/>
              <w:ind w:left="-255" w:right="-113"/>
              <w:rPr>
                <w:rFonts w:cs="Times New Roman"/>
                <w:sz w:val="20"/>
                <w:szCs w:val="20"/>
              </w:rPr>
            </w:pPr>
            <w:r w:rsidRPr="001C0935">
              <w:rPr>
                <w:rFonts w:cs="Times New Roman"/>
                <w:sz w:val="20"/>
                <w:szCs w:val="20"/>
              </w:rPr>
              <w:t>Квалифика-</w:t>
            </w:r>
            <w:r w:rsidRPr="001C0935">
              <w:rPr>
                <w:rFonts w:cs="Times New Roman"/>
                <w:sz w:val="20"/>
                <w:szCs w:val="20"/>
              </w:rPr>
              <w:br/>
              <w:t>ционная категория</w:t>
            </w:r>
          </w:p>
          <w:p w:rsidR="009C2570" w:rsidRPr="001C0935" w:rsidRDefault="009C2570" w:rsidP="009C2570">
            <w:pPr>
              <w:pStyle w:val="body"/>
              <w:spacing w:line="240" w:lineRule="auto"/>
              <w:ind w:firstLine="0"/>
              <w:jc w:val="center"/>
              <w:rPr>
                <w:rFonts w:cs="Times New Roman"/>
                <w:sz w:val="24"/>
                <w:szCs w:val="24"/>
              </w:rPr>
            </w:pPr>
            <w:r w:rsidRPr="001C0935">
              <w:rPr>
                <w:rFonts w:cs="Times New Roman"/>
              </w:rPr>
              <w:t>(%)</w:t>
            </w:r>
          </w:p>
        </w:tc>
      </w:tr>
      <w:tr w:rsidR="002071D8" w:rsidRPr="006C44B4" w:rsidTr="009C2570">
        <w:tc>
          <w:tcPr>
            <w:tcW w:w="1951" w:type="dxa"/>
          </w:tcPr>
          <w:p w:rsidR="002071D8" w:rsidRPr="001C0935" w:rsidRDefault="002071D8" w:rsidP="00633BDE">
            <w:pPr>
              <w:ind w:left="-113" w:right="-113" w:firstLine="142"/>
              <w:rPr>
                <w:rFonts w:ascii="Times New Roman" w:hAnsi="Times New Roman" w:cs="Times New Roman"/>
              </w:rPr>
            </w:pPr>
            <w:r w:rsidRPr="001C0935">
              <w:rPr>
                <w:rFonts w:ascii="Times New Roman" w:hAnsi="Times New Roman" w:cs="Times New Roman"/>
              </w:rPr>
              <w:t>Педагогические работники</w:t>
            </w:r>
          </w:p>
        </w:tc>
        <w:tc>
          <w:tcPr>
            <w:tcW w:w="2834" w:type="dxa"/>
          </w:tcPr>
          <w:p w:rsidR="002071D8" w:rsidRPr="00742D37" w:rsidRDefault="002071D8" w:rsidP="00A05639">
            <w:pPr>
              <w:rPr>
                <w:rFonts w:ascii="Times New Roman" w:hAnsi="Times New Roman" w:cs="Times New Roman"/>
              </w:rPr>
            </w:pPr>
            <w:r>
              <w:rPr>
                <w:rFonts w:ascii="Times New Roman" w:hAnsi="Times New Roman" w:cs="Times New Roman"/>
              </w:rPr>
              <w:t>100%</w:t>
            </w:r>
          </w:p>
        </w:tc>
        <w:tc>
          <w:tcPr>
            <w:tcW w:w="2393" w:type="dxa"/>
          </w:tcPr>
          <w:p w:rsidR="002071D8" w:rsidRPr="00742D37" w:rsidRDefault="002071D8" w:rsidP="00A05639">
            <w:pPr>
              <w:rPr>
                <w:rFonts w:ascii="Times New Roman" w:hAnsi="Times New Roman" w:cs="Times New Roman"/>
              </w:rPr>
            </w:pPr>
            <w:r>
              <w:rPr>
                <w:rFonts w:ascii="Times New Roman" w:hAnsi="Times New Roman" w:cs="Times New Roman"/>
              </w:rPr>
              <w:t>17%</w:t>
            </w:r>
          </w:p>
        </w:tc>
        <w:tc>
          <w:tcPr>
            <w:tcW w:w="2393" w:type="dxa"/>
          </w:tcPr>
          <w:p w:rsidR="002071D8" w:rsidRPr="00742D37" w:rsidRDefault="002071D8" w:rsidP="00A05639">
            <w:pPr>
              <w:rPr>
                <w:rFonts w:ascii="Times New Roman" w:hAnsi="Times New Roman" w:cs="Times New Roman"/>
              </w:rPr>
            </w:pPr>
            <w:r>
              <w:rPr>
                <w:rFonts w:ascii="Times New Roman" w:hAnsi="Times New Roman" w:cs="Times New Roman"/>
              </w:rPr>
              <w:t>77%</w:t>
            </w:r>
          </w:p>
        </w:tc>
      </w:tr>
      <w:tr w:rsidR="002071D8" w:rsidRPr="006C44B4" w:rsidTr="009C2570">
        <w:tc>
          <w:tcPr>
            <w:tcW w:w="1951" w:type="dxa"/>
          </w:tcPr>
          <w:p w:rsidR="002071D8" w:rsidRPr="001C0935" w:rsidRDefault="002071D8" w:rsidP="00633BDE">
            <w:pPr>
              <w:ind w:left="-113" w:right="-113" w:firstLine="113"/>
              <w:rPr>
                <w:rFonts w:ascii="Times New Roman" w:hAnsi="Times New Roman" w:cs="Times New Roman"/>
              </w:rPr>
            </w:pPr>
            <w:r w:rsidRPr="001C0935">
              <w:rPr>
                <w:rFonts w:ascii="Times New Roman" w:hAnsi="Times New Roman" w:cs="Times New Roman"/>
              </w:rPr>
              <w:t xml:space="preserve">Руководящие </w:t>
            </w:r>
            <w:r w:rsidRPr="001C0935">
              <w:rPr>
                <w:rFonts w:ascii="Times New Roman" w:hAnsi="Times New Roman" w:cs="Times New Roman"/>
              </w:rPr>
              <w:br/>
              <w:t>работники</w:t>
            </w:r>
          </w:p>
        </w:tc>
        <w:tc>
          <w:tcPr>
            <w:tcW w:w="2834" w:type="dxa"/>
          </w:tcPr>
          <w:p w:rsidR="002071D8" w:rsidRPr="00742D37" w:rsidRDefault="002071D8" w:rsidP="00A05639">
            <w:pPr>
              <w:rPr>
                <w:rFonts w:ascii="Times New Roman" w:hAnsi="Times New Roman" w:cs="Times New Roman"/>
              </w:rPr>
            </w:pPr>
            <w:r>
              <w:rPr>
                <w:rFonts w:ascii="Times New Roman" w:hAnsi="Times New Roman" w:cs="Times New Roman"/>
              </w:rPr>
              <w:t>100%</w:t>
            </w:r>
          </w:p>
        </w:tc>
        <w:tc>
          <w:tcPr>
            <w:tcW w:w="2393" w:type="dxa"/>
          </w:tcPr>
          <w:p w:rsidR="002071D8" w:rsidRPr="00742D37" w:rsidRDefault="002071D8" w:rsidP="00A05639">
            <w:pPr>
              <w:rPr>
                <w:rFonts w:ascii="Times New Roman" w:hAnsi="Times New Roman" w:cs="Times New Roman"/>
              </w:rPr>
            </w:pPr>
            <w:r w:rsidRPr="00742D37">
              <w:rPr>
                <w:rFonts w:ascii="Times New Roman" w:hAnsi="Times New Roman" w:cs="Times New Roman"/>
              </w:rPr>
              <w:t>-</w:t>
            </w:r>
          </w:p>
        </w:tc>
        <w:tc>
          <w:tcPr>
            <w:tcW w:w="2393" w:type="dxa"/>
          </w:tcPr>
          <w:p w:rsidR="002071D8" w:rsidRPr="00742D37" w:rsidRDefault="002071D8" w:rsidP="00A05639">
            <w:pPr>
              <w:rPr>
                <w:rFonts w:ascii="Times New Roman" w:hAnsi="Times New Roman" w:cs="Times New Roman"/>
              </w:rPr>
            </w:pPr>
            <w:r>
              <w:rPr>
                <w:rFonts w:ascii="Times New Roman" w:hAnsi="Times New Roman" w:cs="Times New Roman"/>
              </w:rPr>
              <w:t>100%</w:t>
            </w:r>
          </w:p>
        </w:tc>
      </w:tr>
      <w:tr w:rsidR="002071D8" w:rsidTr="009C2570">
        <w:tc>
          <w:tcPr>
            <w:tcW w:w="1951" w:type="dxa"/>
          </w:tcPr>
          <w:p w:rsidR="002071D8" w:rsidRPr="001C0935" w:rsidRDefault="002071D8" w:rsidP="00633BDE">
            <w:pPr>
              <w:ind w:left="-113" w:right="-113" w:firstLine="142"/>
              <w:rPr>
                <w:rFonts w:ascii="Times New Roman" w:hAnsi="Times New Roman" w:cs="Times New Roman"/>
              </w:rPr>
            </w:pPr>
            <w:r w:rsidRPr="001C0935">
              <w:rPr>
                <w:rFonts w:ascii="Times New Roman" w:hAnsi="Times New Roman" w:cs="Times New Roman"/>
              </w:rPr>
              <w:t xml:space="preserve">Иные </w:t>
            </w:r>
            <w:r w:rsidRPr="001C0935">
              <w:rPr>
                <w:rFonts w:ascii="Times New Roman" w:hAnsi="Times New Roman" w:cs="Times New Roman"/>
              </w:rPr>
              <w:br/>
              <w:t>работники</w:t>
            </w:r>
          </w:p>
        </w:tc>
        <w:tc>
          <w:tcPr>
            <w:tcW w:w="2834" w:type="dxa"/>
          </w:tcPr>
          <w:p w:rsidR="002071D8" w:rsidRPr="00742D37" w:rsidRDefault="002071D8" w:rsidP="00A05639">
            <w:pPr>
              <w:rPr>
                <w:rFonts w:ascii="Times New Roman" w:hAnsi="Times New Roman" w:cs="Times New Roman"/>
              </w:rPr>
            </w:pPr>
            <w:r w:rsidRPr="00742D37">
              <w:rPr>
                <w:rFonts w:ascii="Times New Roman" w:hAnsi="Times New Roman" w:cs="Times New Roman"/>
              </w:rPr>
              <w:t>-</w:t>
            </w:r>
          </w:p>
        </w:tc>
        <w:tc>
          <w:tcPr>
            <w:tcW w:w="2393" w:type="dxa"/>
          </w:tcPr>
          <w:p w:rsidR="002071D8" w:rsidRPr="00742D37" w:rsidRDefault="002071D8" w:rsidP="00A05639">
            <w:pPr>
              <w:rPr>
                <w:rFonts w:ascii="Times New Roman" w:hAnsi="Times New Roman" w:cs="Times New Roman"/>
              </w:rPr>
            </w:pPr>
            <w:r w:rsidRPr="00742D37">
              <w:rPr>
                <w:rFonts w:ascii="Times New Roman" w:hAnsi="Times New Roman" w:cs="Times New Roman"/>
              </w:rPr>
              <w:t>-</w:t>
            </w:r>
          </w:p>
        </w:tc>
        <w:tc>
          <w:tcPr>
            <w:tcW w:w="2393" w:type="dxa"/>
          </w:tcPr>
          <w:p w:rsidR="002071D8" w:rsidRPr="00742D37" w:rsidRDefault="002071D8" w:rsidP="00A05639">
            <w:pPr>
              <w:rPr>
                <w:rFonts w:ascii="Times New Roman" w:hAnsi="Times New Roman" w:cs="Times New Roman"/>
              </w:rPr>
            </w:pPr>
            <w:r w:rsidRPr="00742D37">
              <w:rPr>
                <w:rFonts w:ascii="Times New Roman" w:hAnsi="Times New Roman" w:cs="Times New Roman"/>
              </w:rPr>
              <w:t>-</w:t>
            </w:r>
          </w:p>
        </w:tc>
      </w:tr>
    </w:tbl>
    <w:p w:rsidR="009C2570" w:rsidRPr="009C2570" w:rsidRDefault="009C2570" w:rsidP="009C2570">
      <w:pPr>
        <w:pStyle w:val="body"/>
        <w:spacing w:line="240" w:lineRule="auto"/>
        <w:ind w:firstLine="567"/>
        <w:rPr>
          <w:rFonts w:cs="Times New Roman"/>
          <w:sz w:val="24"/>
          <w:szCs w:val="24"/>
        </w:rPr>
      </w:pPr>
    </w:p>
    <w:p w:rsidR="006C44B4" w:rsidRDefault="006C44B4" w:rsidP="006C44B4">
      <w:pPr>
        <w:spacing w:after="0" w:line="240" w:lineRule="auto"/>
        <w:ind w:firstLine="567"/>
        <w:rPr>
          <w:rFonts w:ascii="Times New Roman" w:hAnsi="Times New Roman" w:cs="Times New Roman"/>
        </w:rPr>
      </w:pPr>
      <w:r>
        <w:rPr>
          <w:rFonts w:ascii="Times New Roman" w:hAnsi="Times New Roman" w:cs="Times New Roman"/>
          <w:b/>
        </w:rPr>
        <w:t>Профессиональное развитие и повышение квалификации педагогических работников</w:t>
      </w:r>
    </w:p>
    <w:p w:rsidR="006C44B4" w:rsidRDefault="006C44B4" w:rsidP="006C44B4">
      <w:pPr>
        <w:spacing w:after="0" w:line="240" w:lineRule="auto"/>
        <w:ind w:firstLine="567"/>
        <w:jc w:val="both"/>
        <w:rPr>
          <w:rFonts w:ascii="Times New Roman" w:hAnsi="Times New Roman" w:cs="Times New Roman"/>
        </w:rPr>
      </w:pPr>
      <w:r>
        <w:rPr>
          <w:rFonts w:ascii="Times New Roman" w:hAnsi="Times New Roman" w:cs="Times New Roman"/>
        </w:rPr>
        <w:t xml:space="preserve">Педагогические работники, привлекаемые к реализации программы, получают дополнительное профессиональное образование по программам повышения квалификации, в том числе в форме стажировки в организациях, деятельность которых связана с разработкой и реализацией программ общего образования. В МБОУ «ЗСОШ №3» создана система повышения квалификации. Приоритетным направлением является обучение педагогов по вопросам реализации обновленного ФГОС (обучено 100% педагогов), овладение современными педагогическими технологиями, включая ИКТ. Большинство педагогов прошли курсы повышения квалификации на базе ГАОУ ДПО Института развития образования РТ и ФГБОУ ВО «Набережночелнинский педагогический университет». Использованы следующие формы повышения квалификации: стажировки, участие в конференциях, обучающих семинарах и мастер-классах по отдельным направлениям реализации программы, дистанционное образование, участие в различных педагогических проектах, создание и публикация методических материалов. </w:t>
      </w:r>
    </w:p>
    <w:p w:rsidR="006C44B4" w:rsidRDefault="006C44B4" w:rsidP="006C44B4">
      <w:pPr>
        <w:spacing w:after="0" w:line="240" w:lineRule="auto"/>
        <w:ind w:firstLine="567"/>
        <w:jc w:val="both"/>
        <w:rPr>
          <w:rFonts w:ascii="Times New Roman" w:hAnsi="Times New Roman" w:cs="Times New Roman"/>
        </w:rPr>
      </w:pPr>
      <w:r>
        <w:rPr>
          <w:rFonts w:ascii="Times New Roman" w:hAnsi="Times New Roman" w:cs="Times New Roman"/>
        </w:rPr>
        <w:t xml:space="preserve">Профессиональный образовательный ценз педагогов способствует совершенствованию образовательного процесса, повышению квалификационного уровня </w:t>
      </w:r>
      <w:r w:rsidRPr="002071D8">
        <w:rPr>
          <w:rFonts w:ascii="Times New Roman" w:hAnsi="Times New Roman" w:cs="Times New Roman"/>
        </w:rPr>
        <w:t>педагогов. 98% учителей имеют высшее профессиональное образование в соответствии с профилем преподаваемых</w:t>
      </w:r>
      <w:r>
        <w:rPr>
          <w:rFonts w:ascii="Times New Roman" w:hAnsi="Times New Roman" w:cs="Times New Roman"/>
        </w:rPr>
        <w:t xml:space="preserve"> предметов. Директор и заместители директора прошли профессиональную переподготовку по направлению «Менеджмент в образовании». </w:t>
      </w:r>
    </w:p>
    <w:p w:rsidR="006C44B4" w:rsidRDefault="006C44B4" w:rsidP="006C44B4">
      <w:pPr>
        <w:spacing w:after="0" w:line="240" w:lineRule="auto"/>
        <w:ind w:firstLine="567"/>
        <w:jc w:val="both"/>
        <w:rPr>
          <w:rFonts w:ascii="Times New Roman" w:hAnsi="Times New Roman" w:cs="Times New Roman"/>
        </w:rPr>
      </w:pPr>
      <w:r>
        <w:rPr>
          <w:rFonts w:ascii="Times New Roman" w:hAnsi="Times New Roman" w:cs="Times New Roman"/>
        </w:rPr>
        <w:t xml:space="preserve">Образовательная организация полностью укомплектована вспомогательным персоналом, обеспечивающим создание и сохранение условий материально-технических и информационно-методических условий реализации основной образовательной программы. </w:t>
      </w:r>
    </w:p>
    <w:p w:rsidR="006C44B4" w:rsidRDefault="006C44B4" w:rsidP="006C44B4">
      <w:pPr>
        <w:spacing w:after="0" w:line="240" w:lineRule="auto"/>
        <w:ind w:firstLine="567"/>
        <w:jc w:val="both"/>
        <w:rPr>
          <w:rFonts w:ascii="Times New Roman" w:hAnsi="Times New Roman" w:cs="Times New Roman"/>
        </w:rPr>
      </w:pPr>
      <w:r>
        <w:rPr>
          <w:rFonts w:ascii="Times New Roman" w:hAnsi="Times New Roman" w:cs="Times New Roman"/>
        </w:rPr>
        <w:t xml:space="preserve">Одним из важнейших механизмов обеспечения необходимого квалификационного уровня педагогических работников, участвующих в разработке и реализации основной образовательной программы является система методической работы, обеспечивающая сопровождение деятельности педагогов на всех этапах реализации требований ФГОС. </w:t>
      </w:r>
    </w:p>
    <w:p w:rsidR="006C44B4" w:rsidRDefault="006C44B4" w:rsidP="006C44B4">
      <w:pPr>
        <w:spacing w:after="0" w:line="240" w:lineRule="auto"/>
        <w:ind w:firstLine="567"/>
        <w:jc w:val="both"/>
        <w:rPr>
          <w:rFonts w:ascii="Times New Roman" w:hAnsi="Times New Roman" w:cs="Times New Roman"/>
        </w:rPr>
      </w:pPr>
      <w:r>
        <w:rPr>
          <w:rFonts w:ascii="Times New Roman" w:hAnsi="Times New Roman" w:cs="Times New Roman"/>
        </w:rPr>
        <w:t xml:space="preserve">Актуальные вопросы реализации программы рассматриваются предметными методическими объединениями, а также методическими объединениями в сфере общего образования, действующими на муниципальном и региональном уровнях. </w:t>
      </w:r>
    </w:p>
    <w:p w:rsidR="006C44B4" w:rsidRDefault="006C44B4" w:rsidP="006C44B4">
      <w:pPr>
        <w:spacing w:after="0" w:line="240" w:lineRule="auto"/>
        <w:ind w:firstLine="567"/>
        <w:jc w:val="both"/>
        <w:rPr>
          <w:rFonts w:ascii="Times New Roman" w:hAnsi="Times New Roman" w:cs="Times New Roman"/>
        </w:rPr>
      </w:pPr>
      <w:r>
        <w:rPr>
          <w:rFonts w:ascii="Times New Roman" w:hAnsi="Times New Roman" w:cs="Times New Roman"/>
        </w:rPr>
        <w:lastRenderedPageBreak/>
        <w:t xml:space="preserve">Для достижения результатов ООП ООО в ходе ее реализации предполагается оценка качества и результативности деятельности педагогических работников с целью коррекции их деятельности. </w:t>
      </w:r>
    </w:p>
    <w:p w:rsidR="006C44B4" w:rsidRDefault="006C44B4" w:rsidP="006C44B4">
      <w:pPr>
        <w:spacing w:after="0" w:line="240" w:lineRule="auto"/>
        <w:ind w:firstLine="567"/>
        <w:jc w:val="both"/>
        <w:rPr>
          <w:rFonts w:ascii="Times New Roman" w:hAnsi="Times New Roman" w:cs="Times New Roman"/>
        </w:rPr>
      </w:pPr>
      <w:r>
        <w:rPr>
          <w:rFonts w:ascii="Times New Roman" w:hAnsi="Times New Roman" w:cs="Times New Roman"/>
        </w:rPr>
        <w:t xml:space="preserve">Одним из условий готовности образовательной организации к введению ФГОС ООО является создание системы методической работы, обеспечивающей сопровождение деятельности педагогов на всех этапах реализации требований Стандарта. В школе ежегодно составляется план методической работы, в котором конкретизируются приоритетные направления развития, виды деятельности кафедр, темы и формы методической работы педагогов. </w:t>
      </w:r>
    </w:p>
    <w:p w:rsidR="006C44B4" w:rsidRDefault="006C44B4" w:rsidP="006C44B4">
      <w:pPr>
        <w:spacing w:after="0" w:line="240" w:lineRule="auto"/>
        <w:ind w:firstLine="567"/>
        <w:jc w:val="both"/>
        <w:rPr>
          <w:rFonts w:ascii="Times New Roman" w:hAnsi="Times New Roman" w:cs="Times New Roman"/>
        </w:rPr>
      </w:pPr>
      <w:r>
        <w:rPr>
          <w:rFonts w:ascii="Times New Roman" w:hAnsi="Times New Roman" w:cs="Times New Roman"/>
        </w:rPr>
        <w:t>МБОУ «ЗСОШ №3» укомплектована вспомогательным персоналом, обеспечивающим создание и сохранение условий материально-технических и информационно-методических условий реализации основной образовательной программы.</w:t>
      </w:r>
    </w:p>
    <w:p w:rsidR="002A5A33" w:rsidRPr="009C2570" w:rsidRDefault="002A5A33" w:rsidP="006C44B4">
      <w:pPr>
        <w:spacing w:after="0" w:line="240" w:lineRule="auto"/>
        <w:ind w:firstLine="567"/>
        <w:jc w:val="both"/>
        <w:rPr>
          <w:rFonts w:ascii="Times New Roman" w:hAnsi="Times New Roman" w:cs="Times New Roman"/>
          <w:sz w:val="24"/>
          <w:szCs w:val="24"/>
        </w:rPr>
      </w:pPr>
    </w:p>
    <w:p w:rsidR="002A5A33" w:rsidRPr="009C2570" w:rsidRDefault="002A5A33" w:rsidP="009C2570">
      <w:pPr>
        <w:spacing w:after="0" w:line="240" w:lineRule="auto"/>
        <w:ind w:firstLine="567"/>
        <w:jc w:val="both"/>
        <w:rPr>
          <w:rFonts w:ascii="Times New Roman" w:hAnsi="Times New Roman" w:cs="Times New Roman"/>
          <w:sz w:val="24"/>
          <w:szCs w:val="24"/>
        </w:rPr>
      </w:pPr>
    </w:p>
    <w:p w:rsidR="003E42A1" w:rsidRPr="009C2570" w:rsidRDefault="002A5A33" w:rsidP="009C2570">
      <w:pPr>
        <w:spacing w:after="0" w:line="240" w:lineRule="auto"/>
        <w:ind w:firstLine="567"/>
        <w:jc w:val="center"/>
        <w:rPr>
          <w:rFonts w:ascii="Times New Roman" w:hAnsi="Times New Roman" w:cs="Times New Roman"/>
          <w:b/>
          <w:sz w:val="24"/>
          <w:szCs w:val="24"/>
        </w:rPr>
      </w:pPr>
      <w:r w:rsidRPr="009C2570">
        <w:rPr>
          <w:rFonts w:ascii="Times New Roman" w:hAnsi="Times New Roman" w:cs="Times New Roman"/>
          <w:b/>
          <w:sz w:val="24"/>
          <w:szCs w:val="24"/>
        </w:rPr>
        <w:t>Описание психолого-педагогических условий реализации основной образовательной программы основного общего образования</w:t>
      </w:r>
    </w:p>
    <w:p w:rsidR="002A5A33" w:rsidRPr="009C2570" w:rsidRDefault="002A5A33" w:rsidP="009C2570">
      <w:pPr>
        <w:pStyle w:val="body"/>
        <w:spacing w:line="240" w:lineRule="auto"/>
        <w:rPr>
          <w:rFonts w:cs="Times New Roman"/>
          <w:sz w:val="24"/>
          <w:szCs w:val="24"/>
        </w:rPr>
      </w:pPr>
      <w:r w:rsidRPr="009C2570">
        <w:rPr>
          <w:rFonts w:cs="Times New Roman"/>
          <w:sz w:val="24"/>
          <w:szCs w:val="24"/>
        </w:rPr>
        <w:t>Психолого-педагогические условия, созданные в образовательной организации, обеспечивают исполнение требований федеральных государственных образовательных стандартов основного общего образования к психолого-педагогическим условиям реализации основной образовательной программы основного общего образования, в частности:</w:t>
      </w:r>
    </w:p>
    <w:p w:rsidR="002A5A33" w:rsidRPr="009C2570" w:rsidRDefault="002A5A33" w:rsidP="009C2570">
      <w:pPr>
        <w:pStyle w:val="body"/>
        <w:spacing w:line="240" w:lineRule="auto"/>
        <w:rPr>
          <w:rFonts w:cs="Times New Roman"/>
          <w:sz w:val="24"/>
          <w:szCs w:val="24"/>
        </w:rPr>
      </w:pPr>
      <w:r w:rsidRPr="009C2570">
        <w:rPr>
          <w:rFonts w:cs="Times New Roman"/>
          <w:sz w:val="24"/>
          <w:szCs w:val="24"/>
        </w:rPr>
        <w:t>1) обеспечивает преемственность содержания и форм организации образовательной деятельности при реализации образовательных программ начального образования, основного общего и среднего общего образования;</w:t>
      </w:r>
    </w:p>
    <w:p w:rsidR="002A5A33" w:rsidRPr="009C2570" w:rsidRDefault="002A5A33" w:rsidP="009C2570">
      <w:pPr>
        <w:pStyle w:val="body"/>
        <w:spacing w:line="240" w:lineRule="auto"/>
        <w:rPr>
          <w:rFonts w:cs="Times New Roman"/>
          <w:sz w:val="24"/>
          <w:szCs w:val="24"/>
        </w:rPr>
      </w:pPr>
      <w:r w:rsidRPr="009C2570">
        <w:rPr>
          <w:rFonts w:cs="Times New Roman"/>
          <w:sz w:val="24"/>
          <w:szCs w:val="24"/>
        </w:rPr>
        <w:t>2) способствует социально-психологической адаптации обучающихся к условиям Организации с учетом специфики их возрастного психофизиологического развития, включая особенности адаптации к социальной среде;</w:t>
      </w:r>
    </w:p>
    <w:p w:rsidR="002A5A33" w:rsidRPr="009C2570" w:rsidRDefault="002A5A33" w:rsidP="009C2570">
      <w:pPr>
        <w:pStyle w:val="body"/>
        <w:spacing w:line="240" w:lineRule="auto"/>
        <w:rPr>
          <w:rFonts w:cs="Times New Roman"/>
          <w:sz w:val="24"/>
          <w:szCs w:val="24"/>
        </w:rPr>
      </w:pPr>
      <w:r w:rsidRPr="009C2570">
        <w:rPr>
          <w:rFonts w:cs="Times New Roman"/>
          <w:sz w:val="24"/>
          <w:szCs w:val="24"/>
        </w:rPr>
        <w:t>3) формирование и развитие психолого-педагогической компетентности работников Организации и родителей (законных представителей) несовершеннолетних обучающихся;</w:t>
      </w:r>
    </w:p>
    <w:p w:rsidR="002A5A33" w:rsidRPr="009C2570" w:rsidRDefault="002A5A33" w:rsidP="009C2570">
      <w:pPr>
        <w:pStyle w:val="body"/>
        <w:spacing w:line="240" w:lineRule="auto"/>
        <w:rPr>
          <w:rFonts w:cs="Times New Roman"/>
          <w:sz w:val="24"/>
          <w:szCs w:val="24"/>
        </w:rPr>
      </w:pPr>
      <w:r w:rsidRPr="009C2570">
        <w:rPr>
          <w:rFonts w:cs="Times New Roman"/>
          <w:sz w:val="24"/>
          <w:szCs w:val="24"/>
        </w:rPr>
        <w:t>4) профилактику формирования у обучающихся девиантных форм поведения, агрессии и повышенной тревожности.</w:t>
      </w:r>
    </w:p>
    <w:p w:rsidR="002A5A33" w:rsidRPr="009C2570" w:rsidRDefault="002A5A33" w:rsidP="009C2570">
      <w:pPr>
        <w:pStyle w:val="body"/>
        <w:spacing w:line="240" w:lineRule="auto"/>
        <w:rPr>
          <w:rFonts w:cs="Times New Roman"/>
          <w:spacing w:val="-1"/>
          <w:sz w:val="24"/>
          <w:szCs w:val="24"/>
        </w:rPr>
      </w:pPr>
      <w:r w:rsidRPr="009C2570">
        <w:rPr>
          <w:rFonts w:cs="Times New Roman"/>
          <w:spacing w:val="-1"/>
          <w:sz w:val="24"/>
          <w:szCs w:val="24"/>
        </w:rPr>
        <w:t>В образовательной организации психолого-педагогическое сопровождение реализации программы основного общего образования осуществляется квалифицированными специалистами:</w:t>
      </w:r>
    </w:p>
    <w:p w:rsidR="002A5A33" w:rsidRPr="009C2570" w:rsidRDefault="002A5A33" w:rsidP="009C2570">
      <w:pPr>
        <w:pStyle w:val="list-dash"/>
        <w:spacing w:line="240" w:lineRule="auto"/>
        <w:rPr>
          <w:rFonts w:cs="Times New Roman"/>
          <w:sz w:val="24"/>
          <w:szCs w:val="24"/>
        </w:rPr>
      </w:pPr>
      <w:r w:rsidRPr="009C2570">
        <w:rPr>
          <w:rFonts w:cs="Times New Roman"/>
          <w:sz w:val="24"/>
          <w:szCs w:val="24"/>
        </w:rPr>
        <w:t xml:space="preserve">педагогом-психологом (указать количество при наличии); </w:t>
      </w:r>
    </w:p>
    <w:p w:rsidR="002A5A33" w:rsidRPr="009C2570" w:rsidRDefault="002A5A33" w:rsidP="009C2570">
      <w:pPr>
        <w:pStyle w:val="list-dash"/>
        <w:spacing w:line="240" w:lineRule="auto"/>
        <w:rPr>
          <w:rFonts w:cs="Times New Roman"/>
          <w:sz w:val="24"/>
          <w:szCs w:val="24"/>
        </w:rPr>
      </w:pPr>
      <w:r w:rsidRPr="009C2570">
        <w:rPr>
          <w:rFonts w:cs="Times New Roman"/>
          <w:sz w:val="24"/>
          <w:szCs w:val="24"/>
        </w:rPr>
        <w:t xml:space="preserve">учителем-логопедом (указать количество при наличии); </w:t>
      </w:r>
    </w:p>
    <w:p w:rsidR="002A5A33" w:rsidRPr="009C2570" w:rsidRDefault="002A5A33" w:rsidP="009C2570">
      <w:pPr>
        <w:pStyle w:val="list-dash"/>
        <w:spacing w:line="240" w:lineRule="auto"/>
        <w:rPr>
          <w:rFonts w:cs="Times New Roman"/>
          <w:sz w:val="24"/>
          <w:szCs w:val="24"/>
        </w:rPr>
      </w:pPr>
      <w:r w:rsidRPr="009C2570">
        <w:rPr>
          <w:rFonts w:cs="Times New Roman"/>
          <w:sz w:val="24"/>
          <w:szCs w:val="24"/>
        </w:rPr>
        <w:t xml:space="preserve">учителем-дефектологом (указать количество при наличии); </w:t>
      </w:r>
    </w:p>
    <w:p w:rsidR="002A5A33" w:rsidRPr="009C2570" w:rsidRDefault="002A5A33" w:rsidP="009C2570">
      <w:pPr>
        <w:pStyle w:val="list-dash"/>
        <w:spacing w:line="240" w:lineRule="auto"/>
        <w:rPr>
          <w:rFonts w:cs="Times New Roman"/>
          <w:sz w:val="24"/>
          <w:szCs w:val="24"/>
        </w:rPr>
      </w:pPr>
      <w:r w:rsidRPr="009C2570">
        <w:rPr>
          <w:rFonts w:cs="Times New Roman"/>
          <w:sz w:val="24"/>
          <w:szCs w:val="24"/>
        </w:rPr>
        <w:t xml:space="preserve">тьюторами (указать количество при наличии); </w:t>
      </w:r>
    </w:p>
    <w:p w:rsidR="002A5A33" w:rsidRPr="009C2570" w:rsidRDefault="002A5A33" w:rsidP="009C2570">
      <w:pPr>
        <w:pStyle w:val="list-dash"/>
        <w:spacing w:line="240" w:lineRule="auto"/>
        <w:rPr>
          <w:rFonts w:cs="Times New Roman"/>
          <w:sz w:val="24"/>
          <w:szCs w:val="24"/>
        </w:rPr>
      </w:pPr>
      <w:r w:rsidRPr="009C2570">
        <w:rPr>
          <w:rFonts w:cs="Times New Roman"/>
          <w:sz w:val="24"/>
          <w:szCs w:val="24"/>
        </w:rPr>
        <w:t>социальным педагогом (указать количество при наличии).</w:t>
      </w:r>
    </w:p>
    <w:p w:rsidR="002A5A33" w:rsidRPr="009C2570" w:rsidRDefault="002A5A33" w:rsidP="009C2570">
      <w:pPr>
        <w:pStyle w:val="body"/>
        <w:spacing w:line="240" w:lineRule="auto"/>
        <w:rPr>
          <w:rFonts w:cs="Times New Roman"/>
          <w:sz w:val="24"/>
          <w:szCs w:val="24"/>
        </w:rPr>
      </w:pPr>
      <w:r w:rsidRPr="009C2570">
        <w:rPr>
          <w:rFonts w:cs="Times New Roman"/>
          <w:sz w:val="24"/>
          <w:szCs w:val="24"/>
        </w:rPr>
        <w:t>В процессе реализации основной образовательной программы основного общего образования образовательной организацией обеспечивается психолого-педагогическое сопровождение участников образовательных отношений посредством системной деятельности и отдельных мероприятий, обеспечивающих:</w:t>
      </w:r>
    </w:p>
    <w:p w:rsidR="002A5A33" w:rsidRPr="009C2570" w:rsidRDefault="002A5A33" w:rsidP="009C2570">
      <w:pPr>
        <w:pStyle w:val="list-dash"/>
        <w:spacing w:line="240" w:lineRule="auto"/>
        <w:rPr>
          <w:rFonts w:cs="Times New Roman"/>
          <w:sz w:val="24"/>
          <w:szCs w:val="24"/>
        </w:rPr>
      </w:pPr>
      <w:r w:rsidRPr="009C2570">
        <w:rPr>
          <w:rFonts w:cs="Times New Roman"/>
          <w:sz w:val="24"/>
          <w:szCs w:val="24"/>
        </w:rPr>
        <w:t>формирование и развитие психолого-педагогической компетентности;</w:t>
      </w:r>
    </w:p>
    <w:p w:rsidR="002A5A33" w:rsidRPr="009C2570" w:rsidRDefault="002A5A33" w:rsidP="009C2570">
      <w:pPr>
        <w:pStyle w:val="list-dash"/>
        <w:spacing w:line="240" w:lineRule="auto"/>
        <w:rPr>
          <w:rFonts w:cs="Times New Roman"/>
          <w:sz w:val="24"/>
          <w:szCs w:val="24"/>
        </w:rPr>
      </w:pPr>
      <w:r w:rsidRPr="009C2570">
        <w:rPr>
          <w:rFonts w:cs="Times New Roman"/>
          <w:sz w:val="24"/>
          <w:szCs w:val="24"/>
        </w:rPr>
        <w:t>сохранение и укрепление психологического благополучия и психического здоровья обучающихся;</w:t>
      </w:r>
    </w:p>
    <w:p w:rsidR="002A5A33" w:rsidRPr="009C2570" w:rsidRDefault="002A5A33" w:rsidP="009C2570">
      <w:pPr>
        <w:pStyle w:val="list-dash"/>
        <w:spacing w:line="240" w:lineRule="auto"/>
        <w:rPr>
          <w:rFonts w:cs="Times New Roman"/>
          <w:sz w:val="24"/>
          <w:szCs w:val="24"/>
        </w:rPr>
      </w:pPr>
      <w:r w:rsidRPr="009C2570">
        <w:rPr>
          <w:rFonts w:cs="Times New Roman"/>
          <w:sz w:val="24"/>
          <w:szCs w:val="24"/>
        </w:rPr>
        <w:t>поддержка и сопровождение детско-родительских отношений;</w:t>
      </w:r>
    </w:p>
    <w:p w:rsidR="002A5A33" w:rsidRPr="009C2570" w:rsidRDefault="002A5A33" w:rsidP="009C2570">
      <w:pPr>
        <w:pStyle w:val="list-dash"/>
        <w:spacing w:line="240" w:lineRule="auto"/>
        <w:rPr>
          <w:rFonts w:cs="Times New Roman"/>
          <w:sz w:val="24"/>
          <w:szCs w:val="24"/>
        </w:rPr>
      </w:pPr>
      <w:r w:rsidRPr="009C2570">
        <w:rPr>
          <w:rFonts w:cs="Times New Roman"/>
          <w:sz w:val="24"/>
          <w:szCs w:val="24"/>
        </w:rPr>
        <w:t>формирование ценности здоровья и безопасного образа жизни;</w:t>
      </w:r>
    </w:p>
    <w:p w:rsidR="002A5A33" w:rsidRPr="009C2570" w:rsidRDefault="002A5A33" w:rsidP="009C2570">
      <w:pPr>
        <w:pStyle w:val="list-dash"/>
        <w:spacing w:line="240" w:lineRule="auto"/>
        <w:rPr>
          <w:rFonts w:cs="Times New Roman"/>
          <w:sz w:val="24"/>
          <w:szCs w:val="24"/>
        </w:rPr>
      </w:pPr>
      <w:r w:rsidRPr="009C2570">
        <w:rPr>
          <w:rFonts w:cs="Times New Roman"/>
          <w:sz w:val="24"/>
          <w:szCs w:val="24"/>
        </w:rPr>
        <w:t>дифференциация и индивидуализация обучения и воспитания с учетом особенностей когнитивного и эмоционального развития обучающихся;</w:t>
      </w:r>
    </w:p>
    <w:p w:rsidR="002A5A33" w:rsidRPr="009C2570" w:rsidRDefault="002A5A33" w:rsidP="009C2570">
      <w:pPr>
        <w:pStyle w:val="list-dash"/>
        <w:spacing w:line="240" w:lineRule="auto"/>
        <w:rPr>
          <w:rFonts w:cs="Times New Roman"/>
          <w:sz w:val="24"/>
          <w:szCs w:val="24"/>
        </w:rPr>
      </w:pPr>
      <w:r w:rsidRPr="009C2570">
        <w:rPr>
          <w:rFonts w:cs="Times New Roman"/>
          <w:sz w:val="24"/>
          <w:szCs w:val="24"/>
        </w:rPr>
        <w:t>мониторинг возможностей и способностей обучающихся, выявление, поддержка и сопровождение одаренных детей, обучающихся с ОВЗ;</w:t>
      </w:r>
    </w:p>
    <w:p w:rsidR="002A5A33" w:rsidRPr="009C2570" w:rsidRDefault="002A5A33" w:rsidP="009C2570">
      <w:pPr>
        <w:pStyle w:val="list-dash"/>
        <w:spacing w:line="240" w:lineRule="auto"/>
        <w:rPr>
          <w:rFonts w:cs="Times New Roman"/>
          <w:sz w:val="24"/>
          <w:szCs w:val="24"/>
        </w:rPr>
      </w:pPr>
      <w:r w:rsidRPr="009C2570">
        <w:rPr>
          <w:rFonts w:cs="Times New Roman"/>
          <w:sz w:val="24"/>
          <w:szCs w:val="24"/>
        </w:rPr>
        <w:t>создание условий для последующего профессионального самоопределения;</w:t>
      </w:r>
    </w:p>
    <w:p w:rsidR="002A5A33" w:rsidRPr="009C2570" w:rsidRDefault="002A5A33" w:rsidP="009C2570">
      <w:pPr>
        <w:pStyle w:val="list-dash"/>
        <w:spacing w:line="240" w:lineRule="auto"/>
        <w:rPr>
          <w:rFonts w:cs="Times New Roman"/>
          <w:sz w:val="24"/>
          <w:szCs w:val="24"/>
        </w:rPr>
      </w:pPr>
      <w:r w:rsidRPr="009C2570">
        <w:rPr>
          <w:rFonts w:cs="Times New Roman"/>
          <w:sz w:val="24"/>
          <w:szCs w:val="24"/>
        </w:rPr>
        <w:lastRenderedPageBreak/>
        <w:t>формирование коммуникативных навыков в разновозрастной среде и среде сверстников;</w:t>
      </w:r>
    </w:p>
    <w:p w:rsidR="002A5A33" w:rsidRPr="009C2570" w:rsidRDefault="002A5A33" w:rsidP="009C2570">
      <w:pPr>
        <w:pStyle w:val="list-dash"/>
        <w:spacing w:line="240" w:lineRule="auto"/>
        <w:rPr>
          <w:rFonts w:cs="Times New Roman"/>
          <w:sz w:val="24"/>
          <w:szCs w:val="24"/>
        </w:rPr>
      </w:pPr>
      <w:r w:rsidRPr="009C2570">
        <w:rPr>
          <w:rFonts w:cs="Times New Roman"/>
          <w:sz w:val="24"/>
          <w:szCs w:val="24"/>
        </w:rPr>
        <w:t>поддержка детских объединений, ученического самоуправления;</w:t>
      </w:r>
    </w:p>
    <w:p w:rsidR="002A5A33" w:rsidRPr="009C2570" w:rsidRDefault="002A5A33" w:rsidP="009C2570">
      <w:pPr>
        <w:pStyle w:val="list-dash"/>
        <w:spacing w:line="240" w:lineRule="auto"/>
        <w:rPr>
          <w:rFonts w:cs="Times New Roman"/>
          <w:sz w:val="24"/>
          <w:szCs w:val="24"/>
        </w:rPr>
      </w:pPr>
      <w:r w:rsidRPr="009C2570">
        <w:rPr>
          <w:rFonts w:cs="Times New Roman"/>
          <w:sz w:val="24"/>
          <w:szCs w:val="24"/>
        </w:rPr>
        <w:t>формирование психологической культуры поведения в информационной среде;</w:t>
      </w:r>
    </w:p>
    <w:p w:rsidR="002A5A33" w:rsidRPr="009C2570" w:rsidRDefault="002A5A33" w:rsidP="009C2570">
      <w:pPr>
        <w:pStyle w:val="list-dash"/>
        <w:spacing w:line="240" w:lineRule="auto"/>
        <w:rPr>
          <w:rFonts w:cs="Times New Roman"/>
          <w:sz w:val="24"/>
          <w:szCs w:val="24"/>
        </w:rPr>
      </w:pPr>
      <w:r w:rsidRPr="009C2570">
        <w:rPr>
          <w:rFonts w:cs="Times New Roman"/>
          <w:sz w:val="24"/>
          <w:szCs w:val="24"/>
        </w:rPr>
        <w:t>развитие психологической культуры в области использования ИКТ;</w:t>
      </w:r>
    </w:p>
    <w:p w:rsidR="002A5A33" w:rsidRPr="009C2570" w:rsidRDefault="002A5A33" w:rsidP="009C2570">
      <w:pPr>
        <w:pStyle w:val="body"/>
        <w:spacing w:line="240" w:lineRule="auto"/>
        <w:rPr>
          <w:rFonts w:cs="Times New Roman"/>
          <w:sz w:val="24"/>
          <w:szCs w:val="24"/>
        </w:rPr>
      </w:pPr>
      <w:r w:rsidRPr="009C2570">
        <w:rPr>
          <w:rFonts w:cs="Times New Roman"/>
          <w:sz w:val="24"/>
          <w:szCs w:val="24"/>
        </w:rPr>
        <w:t>В процессе реализации основной образовательной программы осуществляется индивидуальное психолого-педагогическое сопровождение всех участников образовательных отношений, в том числе:</w:t>
      </w:r>
    </w:p>
    <w:p w:rsidR="002A5A33" w:rsidRPr="009C2570" w:rsidRDefault="002A5A33" w:rsidP="009C2570">
      <w:pPr>
        <w:pStyle w:val="list-dash"/>
        <w:spacing w:line="240" w:lineRule="auto"/>
        <w:rPr>
          <w:rFonts w:cs="Times New Roman"/>
          <w:sz w:val="24"/>
          <w:szCs w:val="24"/>
        </w:rPr>
      </w:pPr>
      <w:r w:rsidRPr="009C2570">
        <w:rPr>
          <w:rFonts w:cs="Times New Roman"/>
          <w:sz w:val="24"/>
          <w:szCs w:val="24"/>
        </w:rPr>
        <w:t>обучающихся, испытывающих трудности в освоении программы основного общего образования, развитии и социальной адаптации (указать при наличии);</w:t>
      </w:r>
    </w:p>
    <w:p w:rsidR="002A5A33" w:rsidRPr="009C2570" w:rsidRDefault="002A5A33" w:rsidP="009C2570">
      <w:pPr>
        <w:pStyle w:val="list-dash"/>
        <w:spacing w:line="240" w:lineRule="auto"/>
        <w:rPr>
          <w:rFonts w:cs="Times New Roman"/>
          <w:sz w:val="24"/>
          <w:szCs w:val="24"/>
        </w:rPr>
      </w:pPr>
      <w:r w:rsidRPr="009C2570">
        <w:rPr>
          <w:rFonts w:cs="Times New Roman"/>
          <w:sz w:val="24"/>
          <w:szCs w:val="24"/>
        </w:rPr>
        <w:t>обучающихся, проявляющих индивидуальные способности, и одаренных (указать при наличии);</w:t>
      </w:r>
    </w:p>
    <w:p w:rsidR="002A5A33" w:rsidRPr="009C2570" w:rsidRDefault="002A5A33" w:rsidP="009C2570">
      <w:pPr>
        <w:pStyle w:val="list-dash"/>
        <w:spacing w:line="240" w:lineRule="auto"/>
        <w:rPr>
          <w:rFonts w:cs="Times New Roman"/>
          <w:sz w:val="24"/>
          <w:szCs w:val="24"/>
        </w:rPr>
      </w:pPr>
      <w:r w:rsidRPr="009C2570">
        <w:rPr>
          <w:rFonts w:cs="Times New Roman"/>
          <w:sz w:val="24"/>
          <w:szCs w:val="24"/>
        </w:rPr>
        <w:t>обучающихся с ОВЗ (указать при наличии);</w:t>
      </w:r>
    </w:p>
    <w:p w:rsidR="002A5A33" w:rsidRPr="009C2570" w:rsidRDefault="002A5A33" w:rsidP="009C2570">
      <w:pPr>
        <w:pStyle w:val="list-dash"/>
        <w:spacing w:line="240" w:lineRule="auto"/>
        <w:rPr>
          <w:rFonts w:cs="Times New Roman"/>
          <w:sz w:val="24"/>
          <w:szCs w:val="24"/>
        </w:rPr>
      </w:pPr>
      <w:r w:rsidRPr="009C2570">
        <w:rPr>
          <w:rFonts w:cs="Times New Roman"/>
          <w:sz w:val="24"/>
          <w:szCs w:val="24"/>
        </w:rPr>
        <w:t>педагогических, учебно-вспомогательных и иных работников образовательной организации, обеспечивающих реализацию программы основного общего образования (указать при наличии);</w:t>
      </w:r>
    </w:p>
    <w:p w:rsidR="002A5A33" w:rsidRPr="009C2570" w:rsidRDefault="002A5A33" w:rsidP="009C2570">
      <w:pPr>
        <w:pStyle w:val="list-dash"/>
        <w:spacing w:line="240" w:lineRule="auto"/>
        <w:rPr>
          <w:rFonts w:cs="Times New Roman"/>
          <w:sz w:val="24"/>
          <w:szCs w:val="24"/>
        </w:rPr>
      </w:pPr>
      <w:r w:rsidRPr="009C2570">
        <w:rPr>
          <w:rFonts w:cs="Times New Roman"/>
          <w:sz w:val="24"/>
          <w:szCs w:val="24"/>
        </w:rPr>
        <w:t>родителей (законных представителей) несовершеннолетних обучающихся (указать при наличии).</w:t>
      </w:r>
    </w:p>
    <w:p w:rsidR="002A5A33" w:rsidRPr="009C2570" w:rsidRDefault="002A5A33" w:rsidP="009C2570">
      <w:pPr>
        <w:pStyle w:val="body"/>
        <w:spacing w:line="240" w:lineRule="auto"/>
        <w:rPr>
          <w:rFonts w:cs="Times New Roman"/>
          <w:sz w:val="24"/>
          <w:szCs w:val="24"/>
        </w:rPr>
      </w:pPr>
      <w:r w:rsidRPr="009C2570">
        <w:rPr>
          <w:rFonts w:cs="Times New Roman"/>
          <w:sz w:val="24"/>
          <w:szCs w:val="24"/>
        </w:rPr>
        <w:t>Психолого-педагогическая поддержка участников образовательных отношений реализуется диверсифицировано, на уровне образовательной организации, классов, групп, а также на индивидуальном уровне.</w:t>
      </w:r>
    </w:p>
    <w:p w:rsidR="002A5A33" w:rsidRPr="009C2570" w:rsidRDefault="002A5A33" w:rsidP="009C2570">
      <w:pPr>
        <w:pStyle w:val="body"/>
        <w:spacing w:line="240" w:lineRule="auto"/>
        <w:rPr>
          <w:rFonts w:cs="Times New Roman"/>
          <w:sz w:val="24"/>
          <w:szCs w:val="24"/>
        </w:rPr>
      </w:pPr>
      <w:r w:rsidRPr="009C2570">
        <w:rPr>
          <w:rFonts w:cs="Times New Roman"/>
          <w:sz w:val="24"/>
          <w:szCs w:val="24"/>
        </w:rPr>
        <w:t>В процессе реализации основной образовательной программы используются такие формы психолого-педагогического сопровождения как:</w:t>
      </w:r>
    </w:p>
    <w:p w:rsidR="002A5A33" w:rsidRPr="009C2570" w:rsidRDefault="002A5A33" w:rsidP="009C2570">
      <w:pPr>
        <w:pStyle w:val="list-bullet"/>
        <w:widowControl w:val="0"/>
        <w:numPr>
          <w:ilvl w:val="0"/>
          <w:numId w:val="2"/>
        </w:numPr>
        <w:spacing w:line="240" w:lineRule="auto"/>
        <w:ind w:left="567" w:hanging="340"/>
        <w:rPr>
          <w:rStyle w:val="Italic"/>
          <w:rFonts w:cs="Times New Roman"/>
          <w:sz w:val="24"/>
          <w:szCs w:val="24"/>
        </w:rPr>
      </w:pPr>
      <w:r w:rsidRPr="009C2570">
        <w:rPr>
          <w:rFonts w:cs="Times New Roman"/>
          <w:sz w:val="24"/>
          <w:szCs w:val="24"/>
        </w:rPr>
        <w:t>диагностика, направленная на определение особенностей статуса обучающегося, которая может проводиться на этапе перехода ученика на следующий уровень образования и в конце каждого учебного года;</w:t>
      </w:r>
      <w:r w:rsidRPr="009C2570">
        <w:rPr>
          <w:rStyle w:val="Italic"/>
          <w:rFonts w:cs="Times New Roman"/>
          <w:sz w:val="24"/>
          <w:szCs w:val="24"/>
        </w:rPr>
        <w:br/>
        <w:t>(краткое описание диагностических процедур, методик, графика проведения — при наличии)</w:t>
      </w:r>
    </w:p>
    <w:p w:rsidR="002A5A33" w:rsidRPr="009C2570" w:rsidRDefault="002A5A33" w:rsidP="009C2570">
      <w:pPr>
        <w:pStyle w:val="list-bullet"/>
        <w:widowControl w:val="0"/>
        <w:numPr>
          <w:ilvl w:val="0"/>
          <w:numId w:val="2"/>
        </w:numPr>
        <w:spacing w:line="240" w:lineRule="auto"/>
        <w:ind w:left="567" w:hanging="340"/>
        <w:rPr>
          <w:rStyle w:val="Italic"/>
          <w:rFonts w:cs="Times New Roman"/>
          <w:sz w:val="24"/>
          <w:szCs w:val="24"/>
        </w:rPr>
      </w:pPr>
      <w:r w:rsidRPr="009C2570">
        <w:rPr>
          <w:rFonts w:cs="Times New Roman"/>
          <w:sz w:val="24"/>
          <w:szCs w:val="24"/>
        </w:rPr>
        <w:t>консультирование педагогов и родителей, которое осуществляется учителем и психологом с учетом результатов диагностики, а также администрацией образовательной организации;</w:t>
      </w:r>
      <w:r w:rsidRPr="009C2570">
        <w:rPr>
          <w:rStyle w:val="Italic"/>
          <w:rFonts w:cs="Times New Roman"/>
          <w:sz w:val="24"/>
          <w:szCs w:val="24"/>
        </w:rPr>
        <w:br/>
        <w:t>(расписание консультаций и сотрудников, уполномоченных их проводить)</w:t>
      </w:r>
    </w:p>
    <w:p w:rsidR="002A5A33" w:rsidRPr="009C2570" w:rsidRDefault="002A5A33" w:rsidP="009C2570">
      <w:pPr>
        <w:pStyle w:val="list-bullet"/>
        <w:widowControl w:val="0"/>
        <w:numPr>
          <w:ilvl w:val="0"/>
          <w:numId w:val="2"/>
        </w:numPr>
        <w:spacing w:line="240" w:lineRule="auto"/>
        <w:ind w:left="567" w:hanging="340"/>
        <w:rPr>
          <w:rStyle w:val="Italic"/>
          <w:rFonts w:cs="Times New Roman"/>
          <w:sz w:val="24"/>
          <w:szCs w:val="24"/>
        </w:rPr>
      </w:pPr>
      <w:r w:rsidRPr="009C2570">
        <w:rPr>
          <w:rFonts w:cs="Times New Roman"/>
          <w:sz w:val="24"/>
          <w:szCs w:val="24"/>
        </w:rPr>
        <w:t>профилактика, экспертиза, развивающая работа, просвещение, коррекционная работа, осуществляемая в течение всего учебного времени.</w:t>
      </w:r>
      <w:r w:rsidRPr="009C2570">
        <w:rPr>
          <w:rStyle w:val="Italic"/>
          <w:rFonts w:cs="Times New Roman"/>
          <w:sz w:val="24"/>
          <w:szCs w:val="24"/>
        </w:rPr>
        <w:br/>
        <w:t>(план-график проведения мероприятий — при наличии)</w:t>
      </w:r>
    </w:p>
    <w:p w:rsidR="002A5A33" w:rsidRPr="009C2570" w:rsidRDefault="002A5A33" w:rsidP="009C2570">
      <w:pPr>
        <w:spacing w:after="0" w:line="240" w:lineRule="auto"/>
        <w:ind w:firstLine="567"/>
        <w:jc w:val="center"/>
        <w:rPr>
          <w:rFonts w:ascii="Times New Roman" w:hAnsi="Times New Roman" w:cs="Times New Roman"/>
          <w:b/>
          <w:sz w:val="24"/>
          <w:szCs w:val="24"/>
        </w:rPr>
      </w:pPr>
    </w:p>
    <w:p w:rsidR="002A5A33" w:rsidRPr="009C2570" w:rsidRDefault="002A5A33" w:rsidP="009C2570">
      <w:pPr>
        <w:spacing w:after="0" w:line="240" w:lineRule="auto"/>
        <w:ind w:firstLine="567"/>
        <w:jc w:val="center"/>
        <w:rPr>
          <w:rFonts w:ascii="Times New Roman" w:hAnsi="Times New Roman" w:cs="Times New Roman"/>
          <w:b/>
          <w:sz w:val="24"/>
          <w:szCs w:val="24"/>
        </w:rPr>
      </w:pPr>
    </w:p>
    <w:p w:rsidR="002A5A33" w:rsidRPr="009C2570" w:rsidRDefault="002A5A33" w:rsidP="009C2570">
      <w:pPr>
        <w:spacing w:after="0" w:line="240" w:lineRule="auto"/>
        <w:ind w:firstLine="567"/>
        <w:jc w:val="center"/>
        <w:rPr>
          <w:rFonts w:ascii="Times New Roman" w:hAnsi="Times New Roman" w:cs="Times New Roman"/>
          <w:b/>
          <w:sz w:val="24"/>
          <w:szCs w:val="24"/>
        </w:rPr>
      </w:pPr>
      <w:r w:rsidRPr="009C2570">
        <w:rPr>
          <w:rFonts w:ascii="Times New Roman" w:hAnsi="Times New Roman" w:cs="Times New Roman"/>
          <w:b/>
          <w:sz w:val="24"/>
          <w:szCs w:val="24"/>
        </w:rPr>
        <w:t>Финансово-экономические условия реализации образовательной программы основного общего образования</w:t>
      </w:r>
    </w:p>
    <w:p w:rsidR="002A5A33" w:rsidRPr="009C2570" w:rsidRDefault="002A5A33" w:rsidP="009C2570">
      <w:pPr>
        <w:pStyle w:val="body"/>
        <w:spacing w:line="240" w:lineRule="auto"/>
        <w:rPr>
          <w:rFonts w:cs="Times New Roman"/>
          <w:sz w:val="24"/>
          <w:szCs w:val="24"/>
        </w:rPr>
      </w:pPr>
      <w:r w:rsidRPr="009C2570">
        <w:rPr>
          <w:rFonts w:cs="Times New Roman"/>
          <w:sz w:val="24"/>
          <w:szCs w:val="24"/>
        </w:rPr>
        <w:t xml:space="preserve">Финансовое обеспечение реализации образовательной программы основного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основного общего образования. Объем действующих расходных обязательств отражается в государственном задании образовательной организации. </w:t>
      </w:r>
    </w:p>
    <w:p w:rsidR="002A5A33" w:rsidRPr="009C2570" w:rsidRDefault="002A5A33" w:rsidP="009C2570">
      <w:pPr>
        <w:pStyle w:val="body"/>
        <w:spacing w:line="240" w:lineRule="auto"/>
        <w:rPr>
          <w:rFonts w:cs="Times New Roman"/>
          <w:sz w:val="24"/>
          <w:szCs w:val="24"/>
        </w:rPr>
      </w:pPr>
      <w:r w:rsidRPr="009C2570">
        <w:rPr>
          <w:rFonts w:cs="Times New Roman"/>
          <w:sz w:val="24"/>
          <w:szCs w:val="24"/>
        </w:rPr>
        <w:t>Государственное задание устанавливает показатели, характеризующие качество и (или) объем (содержание) государственной услуги (работы), а также порядок ее оказания (выполнения).</w:t>
      </w:r>
    </w:p>
    <w:p w:rsidR="002A5A33" w:rsidRPr="009C2570" w:rsidRDefault="002A5A33" w:rsidP="009C2570">
      <w:pPr>
        <w:pStyle w:val="body"/>
        <w:spacing w:line="240" w:lineRule="auto"/>
        <w:rPr>
          <w:rFonts w:cs="Times New Roman"/>
          <w:sz w:val="24"/>
          <w:szCs w:val="24"/>
        </w:rPr>
      </w:pPr>
      <w:r w:rsidRPr="009C2570">
        <w:rPr>
          <w:rFonts w:cs="Times New Roman"/>
          <w:sz w:val="24"/>
          <w:szCs w:val="24"/>
        </w:rPr>
        <w:t>Финансовое обеспечение реализации образовательной программы основного общего образования бюджетного (автономного) учреждения осуществляется исходя из расходных обязательств на основе государственного (муниципального) задания по оказанию государственных (муниципальных) образовательных услуг, казенного учреждения — на основании бюджетной сметы.</w:t>
      </w:r>
    </w:p>
    <w:p w:rsidR="002A5A33" w:rsidRPr="009C2570" w:rsidRDefault="002A5A33" w:rsidP="009C2570">
      <w:pPr>
        <w:pStyle w:val="body"/>
        <w:spacing w:line="240" w:lineRule="auto"/>
        <w:rPr>
          <w:rFonts w:cs="Times New Roman"/>
          <w:sz w:val="24"/>
          <w:szCs w:val="24"/>
        </w:rPr>
      </w:pPr>
      <w:r w:rsidRPr="009C2570">
        <w:rPr>
          <w:rFonts w:cs="Times New Roman"/>
          <w:sz w:val="24"/>
          <w:szCs w:val="24"/>
        </w:rPr>
        <w:lastRenderedPageBreak/>
        <w:t xml:space="preserve">Обеспечение государственных гарантий реализации прав на получение общедоступного и бесплатного основного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 </w:t>
      </w:r>
    </w:p>
    <w:p w:rsidR="002A5A33" w:rsidRPr="009C2570" w:rsidRDefault="002A5A33" w:rsidP="009C2570">
      <w:pPr>
        <w:pStyle w:val="body"/>
        <w:spacing w:line="240" w:lineRule="auto"/>
        <w:rPr>
          <w:rFonts w:cs="Times New Roman"/>
          <w:sz w:val="24"/>
          <w:szCs w:val="24"/>
        </w:rPr>
      </w:pPr>
      <w:r w:rsidRPr="009C2570">
        <w:rPr>
          <w:rFonts w:cs="Times New Roman"/>
          <w:sz w:val="24"/>
          <w:szCs w:val="24"/>
        </w:rPr>
        <w:t>При этом формирование и утверждение нормативов финансирования государственной (муниципальной) услуги по реализации программ основного общего образования, в том числе адаптированных, осуществляются в соответствии с общими требованиями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получающихсреднее профессиональное образование, профессионального обучения,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w:t>
      </w:r>
    </w:p>
    <w:p w:rsidR="002A5A33" w:rsidRPr="009C2570" w:rsidRDefault="002A5A33" w:rsidP="009C2570">
      <w:pPr>
        <w:pStyle w:val="body"/>
        <w:spacing w:line="240" w:lineRule="auto"/>
        <w:rPr>
          <w:rFonts w:cs="Times New Roman"/>
          <w:sz w:val="24"/>
          <w:szCs w:val="24"/>
        </w:rPr>
      </w:pPr>
    </w:p>
    <w:p w:rsidR="002A5A33" w:rsidRPr="009C2570" w:rsidRDefault="002A5A33" w:rsidP="009C2570">
      <w:pPr>
        <w:pStyle w:val="body"/>
        <w:spacing w:line="240" w:lineRule="auto"/>
        <w:rPr>
          <w:rFonts w:cs="Times New Roman"/>
          <w:sz w:val="24"/>
          <w:szCs w:val="24"/>
        </w:rPr>
      </w:pPr>
      <w:r w:rsidRPr="009C2570">
        <w:rPr>
          <w:rFonts w:cs="Times New Roman"/>
          <w:sz w:val="24"/>
          <w:szCs w:val="24"/>
        </w:rPr>
        <w:t>Норматив затрат на реализацию образовательной программы основного общего образования — гарантированный минимально допустимый объем финансовых средств в год в расчете на одного обучающегося, необходимый для реализации образовательной программы основного общего образования, включает:</w:t>
      </w:r>
    </w:p>
    <w:p w:rsidR="002A5A33" w:rsidRPr="009C2570" w:rsidRDefault="002A5A33" w:rsidP="009C2570">
      <w:pPr>
        <w:pStyle w:val="list-bullet"/>
        <w:widowControl w:val="0"/>
        <w:numPr>
          <w:ilvl w:val="0"/>
          <w:numId w:val="2"/>
        </w:numPr>
        <w:spacing w:line="240" w:lineRule="auto"/>
        <w:ind w:left="567" w:hanging="340"/>
        <w:rPr>
          <w:rFonts w:cs="Times New Roman"/>
          <w:sz w:val="24"/>
          <w:szCs w:val="24"/>
        </w:rPr>
      </w:pPr>
      <w:r w:rsidRPr="009C2570">
        <w:rPr>
          <w:rFonts w:cs="Times New Roman"/>
          <w:sz w:val="24"/>
          <w:szCs w:val="24"/>
        </w:rPr>
        <w:t>расходы на оплату труда работников, участвующих в разработке и реализации образовательной программы основного общего образования;</w:t>
      </w:r>
    </w:p>
    <w:p w:rsidR="002A5A33" w:rsidRPr="009C2570" w:rsidRDefault="002A5A33" w:rsidP="009C2570">
      <w:pPr>
        <w:pStyle w:val="list-bullet"/>
        <w:widowControl w:val="0"/>
        <w:numPr>
          <w:ilvl w:val="0"/>
          <w:numId w:val="2"/>
        </w:numPr>
        <w:spacing w:line="240" w:lineRule="auto"/>
        <w:ind w:left="567" w:hanging="340"/>
        <w:rPr>
          <w:rFonts w:cs="Times New Roman"/>
          <w:sz w:val="24"/>
          <w:szCs w:val="24"/>
        </w:rPr>
      </w:pPr>
      <w:r w:rsidRPr="009C2570">
        <w:rPr>
          <w:rFonts w:cs="Times New Roman"/>
          <w:sz w:val="24"/>
          <w:szCs w:val="24"/>
        </w:rPr>
        <w:t>расходы на приобретение учебников и учебных пособий, средств обучения;</w:t>
      </w:r>
    </w:p>
    <w:p w:rsidR="002A5A33" w:rsidRPr="009C2570" w:rsidRDefault="002A5A33" w:rsidP="009C2570">
      <w:pPr>
        <w:pStyle w:val="list-bullet"/>
        <w:widowControl w:val="0"/>
        <w:numPr>
          <w:ilvl w:val="0"/>
          <w:numId w:val="2"/>
        </w:numPr>
        <w:spacing w:line="240" w:lineRule="auto"/>
        <w:ind w:left="567" w:hanging="340"/>
        <w:rPr>
          <w:rFonts w:cs="Times New Roman"/>
          <w:sz w:val="24"/>
          <w:szCs w:val="24"/>
        </w:rPr>
      </w:pPr>
      <w:r w:rsidRPr="009C2570">
        <w:rPr>
          <w:rFonts w:cs="Times New Roman"/>
          <w:sz w:val="24"/>
          <w:szCs w:val="24"/>
        </w:rPr>
        <w:t>прочие расходы (за исключением расходов на содержание зданий и оплату коммунальных услуг, осуществляемых из местных бюджетов).</w:t>
      </w:r>
    </w:p>
    <w:p w:rsidR="002A5A33" w:rsidRPr="009C2570" w:rsidRDefault="002A5A33" w:rsidP="009C2570">
      <w:pPr>
        <w:pStyle w:val="body"/>
        <w:spacing w:line="240" w:lineRule="auto"/>
        <w:rPr>
          <w:rFonts w:cs="Times New Roman"/>
          <w:sz w:val="24"/>
          <w:szCs w:val="24"/>
        </w:rPr>
      </w:pPr>
      <w:r w:rsidRPr="009C2570">
        <w:rPr>
          <w:rFonts w:cs="Times New Roman"/>
          <w:sz w:val="24"/>
          <w:szCs w:val="24"/>
        </w:rPr>
        <w:t>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ОВЗ,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rsidR="002A5A33" w:rsidRPr="009C2570" w:rsidRDefault="002A5A33" w:rsidP="009C2570">
      <w:pPr>
        <w:pStyle w:val="body"/>
        <w:spacing w:line="240" w:lineRule="auto"/>
        <w:rPr>
          <w:rFonts w:cs="Times New Roman"/>
          <w:sz w:val="24"/>
          <w:szCs w:val="24"/>
        </w:rPr>
      </w:pPr>
      <w:r w:rsidRPr="009C2570">
        <w:rPr>
          <w:rFonts w:cs="Times New Roman"/>
          <w:sz w:val="24"/>
          <w:szCs w:val="24"/>
        </w:rPr>
        <w:t>Органы местного самоуправления вправе осуществлять за счет средств местных бюджетов финансовое обеспечение предоставления основного общего образования муниципальными общеобразовательными организациями в части расходов на оплату труда работников, реализующих образовательную программу основного общего образования, расходов на приобретение учебников и учебных пособий, средств обучения, игр, игрушек сверх норматива финансового обеспечения, определенного субъектом Российской Федерации.</w:t>
      </w:r>
    </w:p>
    <w:p w:rsidR="002A5A33" w:rsidRPr="009C2570" w:rsidRDefault="002A5A33" w:rsidP="009C2570">
      <w:pPr>
        <w:pStyle w:val="body"/>
        <w:spacing w:line="240" w:lineRule="auto"/>
        <w:rPr>
          <w:rFonts w:cs="Times New Roman"/>
          <w:sz w:val="24"/>
          <w:szCs w:val="24"/>
        </w:rPr>
      </w:pPr>
      <w:r w:rsidRPr="009C2570">
        <w:rPr>
          <w:rFonts w:cs="Times New Roman"/>
          <w:sz w:val="24"/>
          <w:szCs w:val="24"/>
        </w:rPr>
        <w:t>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включаются расходы, связанные с организацией подвоза обучающихся к образовательным организациям и развитием сетевого взаимодействия для реализации основной образовательной программы общего образования (при наличии этих расходов).</w:t>
      </w:r>
    </w:p>
    <w:p w:rsidR="002A5A33" w:rsidRPr="009C2570" w:rsidRDefault="002A5A33" w:rsidP="009C2570">
      <w:pPr>
        <w:pStyle w:val="body"/>
        <w:spacing w:line="240" w:lineRule="auto"/>
        <w:rPr>
          <w:rFonts w:cs="Times New Roman"/>
          <w:spacing w:val="1"/>
          <w:sz w:val="24"/>
          <w:szCs w:val="24"/>
        </w:rPr>
      </w:pPr>
      <w:r w:rsidRPr="009C2570">
        <w:rPr>
          <w:rFonts w:cs="Times New Roman"/>
          <w:spacing w:val="1"/>
          <w:sz w:val="24"/>
          <w:szCs w:val="24"/>
        </w:rPr>
        <w:t xml:space="preserve">Образовательная организация самостоятельно принимает решение в части направления и расходования средств государственного (муниципального) задания. И самостоятельно </w:t>
      </w:r>
      <w:r w:rsidRPr="009C2570">
        <w:rPr>
          <w:rFonts w:cs="Times New Roman"/>
          <w:spacing w:val="1"/>
          <w:sz w:val="24"/>
          <w:szCs w:val="24"/>
        </w:rPr>
        <w:lastRenderedPageBreak/>
        <w:t>определяет долю средств, направляемых на оплату труда и иные нужды, необходимые для выполнения государственного задания, придерживаясь при этом принципа соответствия структуры направления и расходования бюджетных средств в бюджете организации — структуре норматива затрат на реализацию образовательной программы основного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rsidR="002A5A33" w:rsidRPr="009C2570" w:rsidRDefault="002A5A33" w:rsidP="009C2570">
      <w:pPr>
        <w:pStyle w:val="body"/>
        <w:spacing w:line="240" w:lineRule="auto"/>
        <w:rPr>
          <w:rFonts w:cs="Times New Roman"/>
          <w:spacing w:val="2"/>
          <w:sz w:val="24"/>
          <w:szCs w:val="24"/>
        </w:rPr>
      </w:pPr>
      <w:r w:rsidRPr="009C2570">
        <w:rPr>
          <w:rFonts w:cs="Times New Roman"/>
          <w:spacing w:val="2"/>
          <w:sz w:val="24"/>
          <w:szCs w:val="24"/>
        </w:rPr>
        <w:t>При разработке программы образовательной организации в части обучения детей с ОВЗ финансовое обеспечение реализации образовательной программы основного общего образования для детей с ОВЗ учитывает расходы необходимые для создания специальных условий для коррекции нарушений развития.</w:t>
      </w:r>
    </w:p>
    <w:p w:rsidR="002A5A33" w:rsidRPr="009C2570" w:rsidRDefault="002A5A33" w:rsidP="009C2570">
      <w:pPr>
        <w:pStyle w:val="body"/>
        <w:spacing w:line="240" w:lineRule="auto"/>
        <w:rPr>
          <w:rFonts w:cs="Times New Roman"/>
          <w:spacing w:val="1"/>
          <w:sz w:val="24"/>
          <w:szCs w:val="24"/>
        </w:rPr>
      </w:pPr>
      <w:r w:rsidRPr="009C2570">
        <w:rPr>
          <w:rFonts w:cs="Times New Roman"/>
          <w:spacing w:val="1"/>
          <w:sz w:val="24"/>
          <w:szCs w:val="24"/>
        </w:rPr>
        <w:t>Нормативные затраты на оказание государственных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общеобразовательные организации.</w:t>
      </w:r>
    </w:p>
    <w:p w:rsidR="002A5A33" w:rsidRPr="009C2570" w:rsidRDefault="002A5A33" w:rsidP="009C2570">
      <w:pPr>
        <w:pStyle w:val="body"/>
        <w:spacing w:line="240" w:lineRule="auto"/>
        <w:rPr>
          <w:rFonts w:cs="Times New Roman"/>
          <w:sz w:val="24"/>
          <w:szCs w:val="24"/>
        </w:rPr>
      </w:pPr>
      <w:r w:rsidRPr="009C2570">
        <w:rPr>
          <w:rFonts w:cs="Times New Roman"/>
          <w:sz w:val="24"/>
          <w:szCs w:val="24"/>
        </w:rPr>
        <w:t>В связи с требованиями ФГОС ООО при расчете регионального норматива должны учитываться затраты рабочего времени педагогических работников образовательных организаций на урочную и внеурочную деятельность.</w:t>
      </w:r>
    </w:p>
    <w:p w:rsidR="002A5A33" w:rsidRPr="009C2570" w:rsidRDefault="002A5A33" w:rsidP="009C2570">
      <w:pPr>
        <w:pStyle w:val="body"/>
        <w:spacing w:line="240" w:lineRule="auto"/>
        <w:rPr>
          <w:rFonts w:cs="Times New Roman"/>
          <w:spacing w:val="1"/>
          <w:sz w:val="24"/>
          <w:szCs w:val="24"/>
        </w:rPr>
      </w:pPr>
      <w:r w:rsidRPr="009C2570">
        <w:rPr>
          <w:rFonts w:cs="Times New Roman"/>
          <w:spacing w:val="1"/>
          <w:sz w:val="24"/>
          <w:szCs w:val="24"/>
        </w:rPr>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субъекта Российской Федерации, количеством обучающихся, соответствующими поправочными коэффициентами (при их наличии) и локальным нормативным актом образовательной организации, устанавливающим положение об оплате труда работников образовательной организации.</w:t>
      </w:r>
    </w:p>
    <w:p w:rsidR="002A5A33" w:rsidRPr="009C2570" w:rsidRDefault="002A5A33" w:rsidP="009C2570">
      <w:pPr>
        <w:pStyle w:val="body"/>
        <w:spacing w:line="240" w:lineRule="auto"/>
        <w:rPr>
          <w:rFonts w:cs="Times New Roman"/>
          <w:sz w:val="24"/>
          <w:szCs w:val="24"/>
        </w:rPr>
      </w:pPr>
      <w:r w:rsidRPr="009C2570">
        <w:rPr>
          <w:rFonts w:cs="Times New Roman"/>
          <w:sz w:val="24"/>
          <w:szCs w:val="24"/>
        </w:rPr>
        <w:t xml:space="preserve">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определены критерии и показатели результативности и качества деятельности и результатов, разработанные в соответствии с требованиями ФГОС к результатам освоения образовательной программы основного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 </w:t>
      </w:r>
    </w:p>
    <w:p w:rsidR="002A5A33" w:rsidRPr="009C2570" w:rsidRDefault="002A5A33" w:rsidP="009C2570">
      <w:pPr>
        <w:pStyle w:val="body"/>
        <w:spacing w:line="240" w:lineRule="auto"/>
        <w:rPr>
          <w:rFonts w:cs="Times New Roman"/>
          <w:sz w:val="24"/>
          <w:szCs w:val="24"/>
        </w:rPr>
      </w:pPr>
      <w:r w:rsidRPr="009C2570">
        <w:rPr>
          <w:rFonts w:cs="Times New Roman"/>
          <w:sz w:val="24"/>
          <w:szCs w:val="24"/>
        </w:rPr>
        <w:t>Образовательная организация самостоятельно определяет:</w:t>
      </w:r>
    </w:p>
    <w:p w:rsidR="002A5A33" w:rsidRPr="009C2570" w:rsidRDefault="002A5A33" w:rsidP="009C2570">
      <w:pPr>
        <w:pStyle w:val="list-bullet"/>
        <w:widowControl w:val="0"/>
        <w:numPr>
          <w:ilvl w:val="0"/>
          <w:numId w:val="2"/>
        </w:numPr>
        <w:spacing w:line="240" w:lineRule="auto"/>
        <w:ind w:left="567" w:hanging="340"/>
        <w:rPr>
          <w:rFonts w:cs="Times New Roman"/>
          <w:sz w:val="24"/>
          <w:szCs w:val="24"/>
        </w:rPr>
      </w:pPr>
      <w:r w:rsidRPr="009C2570">
        <w:rPr>
          <w:rFonts w:cs="Times New Roman"/>
          <w:sz w:val="24"/>
          <w:szCs w:val="24"/>
        </w:rPr>
        <w:t>соотношение базовой и стимулирующей части фонда оплаты труда;</w:t>
      </w:r>
    </w:p>
    <w:p w:rsidR="002A5A33" w:rsidRPr="009C2570" w:rsidRDefault="002A5A33" w:rsidP="009C2570">
      <w:pPr>
        <w:pStyle w:val="list-bullet"/>
        <w:widowControl w:val="0"/>
        <w:numPr>
          <w:ilvl w:val="0"/>
          <w:numId w:val="2"/>
        </w:numPr>
        <w:spacing w:line="240" w:lineRule="auto"/>
        <w:ind w:left="567" w:hanging="340"/>
        <w:rPr>
          <w:rFonts w:cs="Times New Roman"/>
          <w:sz w:val="24"/>
          <w:szCs w:val="24"/>
        </w:rPr>
      </w:pPr>
      <w:r w:rsidRPr="009C2570">
        <w:rPr>
          <w:rFonts w:cs="Times New Roman"/>
          <w:sz w:val="24"/>
          <w:szCs w:val="24"/>
        </w:rPr>
        <w:t>соотношение фонда оплаты труда руководящего, педагогического, инженерно-технического, административно-хозяйственного, производственного, учебно-вспомогательного и иного персонала;</w:t>
      </w:r>
    </w:p>
    <w:p w:rsidR="002A5A33" w:rsidRPr="009C2570" w:rsidRDefault="002A5A33" w:rsidP="009C2570">
      <w:pPr>
        <w:pStyle w:val="list-bullet"/>
        <w:widowControl w:val="0"/>
        <w:numPr>
          <w:ilvl w:val="0"/>
          <w:numId w:val="2"/>
        </w:numPr>
        <w:spacing w:line="240" w:lineRule="auto"/>
        <w:ind w:left="567" w:hanging="340"/>
        <w:rPr>
          <w:rFonts w:cs="Times New Roman"/>
          <w:sz w:val="24"/>
          <w:szCs w:val="24"/>
        </w:rPr>
      </w:pPr>
      <w:r w:rsidRPr="009C2570">
        <w:rPr>
          <w:rFonts w:cs="Times New Roman"/>
          <w:sz w:val="24"/>
          <w:szCs w:val="24"/>
        </w:rPr>
        <w:t>соотношение общей и специальной частей внутри базовой части фонда оплаты труда;</w:t>
      </w:r>
    </w:p>
    <w:p w:rsidR="002A5A33" w:rsidRPr="009C2570" w:rsidRDefault="002A5A33" w:rsidP="009C2570">
      <w:pPr>
        <w:pStyle w:val="list-bullet"/>
        <w:widowControl w:val="0"/>
        <w:numPr>
          <w:ilvl w:val="0"/>
          <w:numId w:val="2"/>
        </w:numPr>
        <w:spacing w:line="240" w:lineRule="auto"/>
        <w:ind w:left="567" w:hanging="340"/>
        <w:rPr>
          <w:rFonts w:cs="Times New Roman"/>
          <w:sz w:val="24"/>
          <w:szCs w:val="24"/>
        </w:rPr>
      </w:pPr>
      <w:r w:rsidRPr="009C2570">
        <w:rPr>
          <w:rFonts w:cs="Times New Roman"/>
          <w:sz w:val="24"/>
          <w:szCs w:val="24"/>
        </w:rPr>
        <w:t>порядок распределения стимулирующей части фонда оплаты труда в соответствии с региональными и муниципальными нормативными правовыми актами.</w:t>
      </w:r>
    </w:p>
    <w:p w:rsidR="002A5A33" w:rsidRPr="009C2570" w:rsidRDefault="002A5A33" w:rsidP="009C2570">
      <w:pPr>
        <w:pStyle w:val="body"/>
        <w:spacing w:line="240" w:lineRule="auto"/>
        <w:rPr>
          <w:rFonts w:cs="Times New Roman"/>
          <w:sz w:val="24"/>
          <w:szCs w:val="24"/>
        </w:rPr>
      </w:pPr>
      <w:r w:rsidRPr="009C2570">
        <w:rPr>
          <w:rFonts w:cs="Times New Roman"/>
          <w:sz w:val="24"/>
          <w:szCs w:val="24"/>
        </w:rPr>
        <w:lastRenderedPageBreak/>
        <w:t>В распределении стимулирующей части фонда оплаты труда учитывается мнение коллегиальных органов управления образовательной организации (например, Общественного совета образовательной организации), выборного органа первичной проф­союзной организации.</w:t>
      </w:r>
    </w:p>
    <w:p w:rsidR="002A5A33" w:rsidRPr="009C2570" w:rsidRDefault="002A5A33" w:rsidP="009C2570">
      <w:pPr>
        <w:pStyle w:val="body"/>
        <w:spacing w:line="240" w:lineRule="auto"/>
        <w:rPr>
          <w:rFonts w:cs="Times New Roman"/>
          <w:sz w:val="24"/>
          <w:szCs w:val="24"/>
        </w:rPr>
      </w:pPr>
      <w:r w:rsidRPr="009C2570">
        <w:rPr>
          <w:rFonts w:cs="Times New Roman"/>
          <w:sz w:val="24"/>
          <w:szCs w:val="24"/>
        </w:rPr>
        <w:t xml:space="preserve">При реализации основной образовательной программы с привлечением ресурсов иных организаций на условиях сетевого взаимодействия действует механизм финансового обеспечения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 </w:t>
      </w:r>
    </w:p>
    <w:p w:rsidR="002A5A33" w:rsidRPr="009C2570" w:rsidRDefault="002A5A33" w:rsidP="009C2570">
      <w:pPr>
        <w:pStyle w:val="body"/>
        <w:spacing w:line="240" w:lineRule="auto"/>
        <w:rPr>
          <w:rFonts w:cs="Times New Roman"/>
          <w:sz w:val="24"/>
          <w:szCs w:val="24"/>
        </w:rPr>
      </w:pPr>
      <w:r w:rsidRPr="009C2570">
        <w:rPr>
          <w:rFonts w:cs="Times New Roman"/>
          <w:sz w:val="24"/>
          <w:szCs w:val="24"/>
        </w:rPr>
        <w:t>Взаимодействие осуществляется:</w:t>
      </w:r>
    </w:p>
    <w:p w:rsidR="002A5A33" w:rsidRPr="009C2570" w:rsidRDefault="002A5A33" w:rsidP="009C2570">
      <w:pPr>
        <w:pStyle w:val="list-bullet"/>
        <w:widowControl w:val="0"/>
        <w:numPr>
          <w:ilvl w:val="0"/>
          <w:numId w:val="2"/>
        </w:numPr>
        <w:spacing w:line="240" w:lineRule="auto"/>
        <w:ind w:left="567" w:hanging="340"/>
        <w:rPr>
          <w:rFonts w:cs="Times New Roman"/>
          <w:sz w:val="24"/>
          <w:szCs w:val="24"/>
        </w:rPr>
      </w:pPr>
      <w:r w:rsidRPr="009C2570">
        <w:rPr>
          <w:rFonts w:cs="Times New Roman"/>
          <w:sz w:val="24"/>
          <w:szCs w:val="24"/>
        </w:rPr>
        <w:t>на основе соглашений и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 дополнительного образования, клуба, спортивного комплекса и др.);</w:t>
      </w:r>
    </w:p>
    <w:p w:rsidR="002A5A33" w:rsidRPr="009C2570" w:rsidRDefault="002A5A33" w:rsidP="009C2570">
      <w:pPr>
        <w:pStyle w:val="list-bullet"/>
        <w:widowControl w:val="0"/>
        <w:numPr>
          <w:ilvl w:val="0"/>
          <w:numId w:val="2"/>
        </w:numPr>
        <w:spacing w:line="240" w:lineRule="auto"/>
        <w:ind w:left="567" w:hanging="340"/>
        <w:rPr>
          <w:rFonts w:cs="Times New Roman"/>
          <w:sz w:val="24"/>
          <w:szCs w:val="24"/>
        </w:rPr>
      </w:pPr>
      <w:r w:rsidRPr="009C2570">
        <w:rPr>
          <w:rFonts w:cs="Times New Roman"/>
          <w:sz w:val="24"/>
          <w:szCs w:val="24"/>
        </w:rPr>
        <w:t>за счет выделения ставок педагогов дополнительного образования, которые обеспечивают реализацию для обучающихся образовательной организации широкого спектра программ внеурочной деятельности.</w:t>
      </w:r>
    </w:p>
    <w:p w:rsidR="002A5A33" w:rsidRPr="009C2570" w:rsidRDefault="002A5A33" w:rsidP="009C2570">
      <w:pPr>
        <w:pStyle w:val="body"/>
        <w:spacing w:line="240" w:lineRule="auto"/>
        <w:rPr>
          <w:rFonts w:cs="Times New Roman"/>
          <w:sz w:val="24"/>
          <w:szCs w:val="24"/>
        </w:rPr>
      </w:pPr>
      <w:r w:rsidRPr="009C2570">
        <w:rPr>
          <w:rFonts w:cs="Times New Roman"/>
          <w:sz w:val="24"/>
          <w:szCs w:val="24"/>
        </w:rPr>
        <w:t>Примерный календарный учебный график реализации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 в соответствии с Федеральным законом № 273-ФЗ «Об образовании в Российской Федерации» (ст. 2, п. 10).</w:t>
      </w:r>
    </w:p>
    <w:p w:rsidR="002A5A33" w:rsidRPr="009C2570" w:rsidRDefault="002A5A33" w:rsidP="009C2570">
      <w:pPr>
        <w:pStyle w:val="body"/>
        <w:spacing w:line="240" w:lineRule="auto"/>
        <w:rPr>
          <w:rFonts w:cs="Times New Roman"/>
          <w:spacing w:val="2"/>
          <w:sz w:val="24"/>
          <w:szCs w:val="24"/>
        </w:rPr>
      </w:pPr>
      <w:r w:rsidRPr="009C2570">
        <w:rPr>
          <w:rFonts w:cs="Times New Roman"/>
          <w:spacing w:val="2"/>
          <w:sz w:val="24"/>
          <w:szCs w:val="24"/>
        </w:rPr>
        <w:t>Примерный расчет нормативных затрат оказания государственных услуг по реализации образовательной программы основного общего образования соответствует нормативным затратам, определенным Приказом Министерства просвещения Российской Федерации от 22 сентября 2021 г. № 662 «Об утверждении общих требований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 (зарегистрирован Министерством юстиции Российской Федерации 15 ноября 2021 г., регистрационный № 65811)</w:t>
      </w:r>
    </w:p>
    <w:p w:rsidR="002A5A33" w:rsidRPr="009C2570" w:rsidRDefault="002A5A33" w:rsidP="009C2570">
      <w:pPr>
        <w:pStyle w:val="body"/>
        <w:spacing w:line="240" w:lineRule="auto"/>
        <w:rPr>
          <w:rFonts w:cs="Times New Roman"/>
          <w:sz w:val="24"/>
          <w:szCs w:val="24"/>
        </w:rPr>
      </w:pPr>
      <w:r w:rsidRPr="009C2570">
        <w:rPr>
          <w:rFonts w:cs="Times New Roman"/>
          <w:sz w:val="24"/>
          <w:szCs w:val="24"/>
        </w:rPr>
        <w:t>Примерный расчет нормативных затрат оказания государственных услуг по реализации образовательной программы основного общего образования определяет нормативные затраты субъекта Российской Федерации (муниципального образования), связанные с оказанием государственными (муниципальными) организациями, осуществляющими образовательную деятельность, государственных услуг по реализации образовательных программ в соответствии с Федеральным законом «Об образовании в Российской Федерации» (ст. 2, п. 10).</w:t>
      </w:r>
    </w:p>
    <w:p w:rsidR="002A5A33" w:rsidRPr="009C2570" w:rsidRDefault="002A5A33" w:rsidP="009C2570">
      <w:pPr>
        <w:pStyle w:val="body"/>
        <w:spacing w:line="240" w:lineRule="auto"/>
        <w:rPr>
          <w:rFonts w:cs="Times New Roman"/>
          <w:sz w:val="24"/>
          <w:szCs w:val="24"/>
        </w:rPr>
      </w:pPr>
      <w:r w:rsidRPr="009C2570">
        <w:rPr>
          <w:rFonts w:cs="Times New Roman"/>
          <w:sz w:val="24"/>
          <w:szCs w:val="24"/>
        </w:rPr>
        <w:t>Финансовое обеспечение оказания государственных услуг осуществляется в пределах бюджетных ассигнований, предусмотренных организации на очередной финансовый год.</w:t>
      </w:r>
    </w:p>
    <w:p w:rsidR="002A5A33" w:rsidRPr="009C2570" w:rsidRDefault="002A5A33" w:rsidP="009C2570">
      <w:pPr>
        <w:spacing w:after="0" w:line="240" w:lineRule="auto"/>
        <w:ind w:firstLine="567"/>
        <w:jc w:val="center"/>
        <w:rPr>
          <w:rFonts w:ascii="Times New Roman" w:hAnsi="Times New Roman" w:cs="Times New Roman"/>
          <w:b/>
          <w:sz w:val="24"/>
          <w:szCs w:val="24"/>
        </w:rPr>
      </w:pPr>
    </w:p>
    <w:p w:rsidR="002A5A33" w:rsidRPr="009C2570" w:rsidRDefault="002A5A33" w:rsidP="009C2570">
      <w:pPr>
        <w:spacing w:after="0" w:line="240" w:lineRule="auto"/>
        <w:ind w:firstLine="567"/>
        <w:jc w:val="center"/>
        <w:rPr>
          <w:rFonts w:ascii="Times New Roman" w:hAnsi="Times New Roman" w:cs="Times New Roman"/>
          <w:b/>
          <w:sz w:val="24"/>
          <w:szCs w:val="24"/>
        </w:rPr>
      </w:pPr>
      <w:r w:rsidRPr="009C2570">
        <w:rPr>
          <w:rFonts w:ascii="Times New Roman" w:hAnsi="Times New Roman" w:cs="Times New Roman"/>
          <w:b/>
          <w:sz w:val="24"/>
          <w:szCs w:val="24"/>
        </w:rPr>
        <w:t>Материально-техническое и учебно-методическое обеспечение программы основного общего образования</w:t>
      </w:r>
    </w:p>
    <w:p w:rsidR="002A5A33" w:rsidRPr="009C2570" w:rsidRDefault="002A5A33" w:rsidP="009C2570">
      <w:pPr>
        <w:pStyle w:val="h4-first"/>
        <w:spacing w:line="240" w:lineRule="auto"/>
        <w:rPr>
          <w:rFonts w:cs="Times New Roman"/>
          <w:sz w:val="24"/>
          <w:szCs w:val="24"/>
        </w:rPr>
      </w:pPr>
      <w:r w:rsidRPr="009C2570">
        <w:rPr>
          <w:rFonts w:cs="Times New Roman"/>
          <w:sz w:val="24"/>
          <w:szCs w:val="24"/>
        </w:rPr>
        <w:lastRenderedPageBreak/>
        <w:t xml:space="preserve">Информационно-образовательная среда </w:t>
      </w:r>
    </w:p>
    <w:p w:rsidR="002A5A33" w:rsidRPr="009C2570" w:rsidRDefault="002A5A33" w:rsidP="009C2570">
      <w:pPr>
        <w:pStyle w:val="body"/>
        <w:spacing w:line="240" w:lineRule="auto"/>
        <w:rPr>
          <w:rFonts w:cs="Times New Roman"/>
          <w:sz w:val="24"/>
          <w:szCs w:val="24"/>
        </w:rPr>
      </w:pPr>
      <w:r w:rsidRPr="009C2570">
        <w:rPr>
          <w:rFonts w:cs="Times New Roman"/>
          <w:sz w:val="24"/>
          <w:szCs w:val="24"/>
        </w:rPr>
        <w:t>Информационно-образовательная среда (ИОС) является открытой педагогической системой, сформированной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гарантирующих безопасность и охрану здоровья участников образовательного процесса, обеспечивающих достижение целей основного общего образования, его высокое качество, личностное развитие обучающихся.</w:t>
      </w:r>
    </w:p>
    <w:p w:rsidR="002A5A33" w:rsidRPr="009C2570" w:rsidRDefault="002A5A33" w:rsidP="009C2570">
      <w:pPr>
        <w:pStyle w:val="body"/>
        <w:spacing w:line="240" w:lineRule="auto"/>
        <w:rPr>
          <w:rFonts w:cs="Times New Roman"/>
          <w:sz w:val="24"/>
          <w:szCs w:val="24"/>
        </w:rPr>
      </w:pPr>
      <w:r w:rsidRPr="009C2570">
        <w:rPr>
          <w:rFonts w:cs="Times New Roman"/>
          <w:sz w:val="24"/>
          <w:szCs w:val="24"/>
        </w:rPr>
        <w:t xml:space="preserve">Основными компонентами ИОС </w:t>
      </w:r>
      <w:r w:rsidR="008316A3">
        <w:rPr>
          <w:rFonts w:cs="Times New Roman"/>
          <w:sz w:val="24"/>
          <w:szCs w:val="24"/>
        </w:rPr>
        <w:t>МБОУ «ЗСОШ №3»</w:t>
      </w:r>
      <w:r w:rsidRPr="009C2570">
        <w:rPr>
          <w:rFonts w:cs="Times New Roman"/>
          <w:sz w:val="24"/>
          <w:szCs w:val="24"/>
        </w:rPr>
        <w:t xml:space="preserve"> являются: </w:t>
      </w:r>
    </w:p>
    <w:p w:rsidR="002A5A33" w:rsidRPr="009C2570" w:rsidRDefault="002A5A33" w:rsidP="009C2570">
      <w:pPr>
        <w:pStyle w:val="list-bullet"/>
        <w:widowControl w:val="0"/>
        <w:numPr>
          <w:ilvl w:val="0"/>
          <w:numId w:val="2"/>
        </w:numPr>
        <w:spacing w:line="240" w:lineRule="auto"/>
        <w:ind w:left="567" w:hanging="340"/>
        <w:rPr>
          <w:rFonts w:cs="Times New Roman"/>
          <w:sz w:val="24"/>
          <w:szCs w:val="24"/>
        </w:rPr>
      </w:pPr>
      <w:r w:rsidRPr="009C2570">
        <w:rPr>
          <w:rFonts w:cs="Times New Roman"/>
          <w:sz w:val="24"/>
          <w:szCs w:val="24"/>
        </w:rPr>
        <w:t>учебно-методические комплекты по всем учебным предметам на государственном языке Российской Федерации (языке реализации основной образовательной программы основного общего образования), из расчета не менее одного учебника по учебному предмету обязательной части учебного плана на одного обучающегося;</w:t>
      </w:r>
    </w:p>
    <w:p w:rsidR="002A5A33" w:rsidRPr="009C2570" w:rsidRDefault="002A5A33" w:rsidP="009C2570">
      <w:pPr>
        <w:pStyle w:val="list-bullet"/>
        <w:widowControl w:val="0"/>
        <w:numPr>
          <w:ilvl w:val="0"/>
          <w:numId w:val="2"/>
        </w:numPr>
        <w:spacing w:line="240" w:lineRule="auto"/>
        <w:ind w:left="567" w:hanging="340"/>
        <w:rPr>
          <w:rFonts w:cs="Times New Roman"/>
          <w:sz w:val="24"/>
          <w:szCs w:val="24"/>
        </w:rPr>
      </w:pPr>
      <w:r w:rsidRPr="009C2570">
        <w:rPr>
          <w:rFonts w:cs="Times New Roman"/>
          <w:sz w:val="24"/>
          <w:szCs w:val="24"/>
        </w:rPr>
        <w:t>фонд дополнительной литературы (художественная и научно-популярная литература, справочно-библиографические и периодические издания);</w:t>
      </w:r>
    </w:p>
    <w:p w:rsidR="002A5A33" w:rsidRPr="009C2570" w:rsidRDefault="002A5A33" w:rsidP="009C2570">
      <w:pPr>
        <w:pStyle w:val="list-bullet"/>
        <w:widowControl w:val="0"/>
        <w:numPr>
          <w:ilvl w:val="0"/>
          <w:numId w:val="2"/>
        </w:numPr>
        <w:spacing w:line="240" w:lineRule="auto"/>
        <w:ind w:left="567" w:hanging="340"/>
        <w:rPr>
          <w:rFonts w:cs="Times New Roman"/>
          <w:sz w:val="24"/>
          <w:szCs w:val="24"/>
        </w:rPr>
      </w:pPr>
      <w:r w:rsidRPr="009C2570">
        <w:rPr>
          <w:rFonts w:cs="Times New Roman"/>
          <w:sz w:val="24"/>
          <w:szCs w:val="24"/>
        </w:rPr>
        <w:t>учебно-наглядные пособия (средства натурного фонда, модели, печатные, экранно-звуковые средства, мультимедийные средства);</w:t>
      </w:r>
    </w:p>
    <w:p w:rsidR="002A5A33" w:rsidRPr="009C2570" w:rsidRDefault="002A5A33" w:rsidP="009C2570">
      <w:pPr>
        <w:pStyle w:val="list-bullet"/>
        <w:widowControl w:val="0"/>
        <w:numPr>
          <w:ilvl w:val="0"/>
          <w:numId w:val="2"/>
        </w:numPr>
        <w:spacing w:line="240" w:lineRule="auto"/>
        <w:ind w:left="567" w:hanging="340"/>
        <w:rPr>
          <w:rFonts w:cs="Times New Roman"/>
          <w:sz w:val="24"/>
          <w:szCs w:val="24"/>
        </w:rPr>
      </w:pPr>
      <w:r w:rsidRPr="009C2570">
        <w:rPr>
          <w:rFonts w:cs="Times New Roman"/>
          <w:sz w:val="24"/>
          <w:szCs w:val="24"/>
        </w:rPr>
        <w:t>информационно-образовательные ресурсы Интернета, прошедшие в установленом порядке процедуру верификации и обеспечивающие доступ обучающихся к учебным материалам, в т. ч. к наследию отечественного кинематографа;</w:t>
      </w:r>
    </w:p>
    <w:p w:rsidR="002A5A33" w:rsidRPr="009C2570" w:rsidRDefault="002A5A33" w:rsidP="009C2570">
      <w:pPr>
        <w:pStyle w:val="list-bullet"/>
        <w:widowControl w:val="0"/>
        <w:numPr>
          <w:ilvl w:val="0"/>
          <w:numId w:val="2"/>
        </w:numPr>
        <w:spacing w:line="240" w:lineRule="auto"/>
        <w:ind w:left="567" w:hanging="340"/>
        <w:rPr>
          <w:rFonts w:cs="Times New Roman"/>
          <w:sz w:val="24"/>
          <w:szCs w:val="24"/>
        </w:rPr>
      </w:pPr>
      <w:r w:rsidRPr="009C2570">
        <w:rPr>
          <w:rFonts w:cs="Times New Roman"/>
          <w:sz w:val="24"/>
          <w:szCs w:val="24"/>
        </w:rPr>
        <w:t>информационно-телекоммуникационная инфраструктура;</w:t>
      </w:r>
    </w:p>
    <w:p w:rsidR="002A5A33" w:rsidRPr="009C2570" w:rsidRDefault="002A5A33" w:rsidP="009C2570">
      <w:pPr>
        <w:pStyle w:val="list-bullet"/>
        <w:widowControl w:val="0"/>
        <w:numPr>
          <w:ilvl w:val="0"/>
          <w:numId w:val="2"/>
        </w:numPr>
        <w:spacing w:line="240" w:lineRule="auto"/>
        <w:ind w:left="567" w:hanging="340"/>
        <w:rPr>
          <w:rFonts w:cs="Times New Roman"/>
          <w:sz w:val="24"/>
          <w:szCs w:val="24"/>
        </w:rPr>
      </w:pPr>
      <w:r w:rsidRPr="009C2570">
        <w:rPr>
          <w:rFonts w:cs="Times New Roman"/>
          <w:sz w:val="24"/>
          <w:szCs w:val="24"/>
        </w:rPr>
        <w:t>технические средства, обеспечивающие функционирование информационно-образовательной среды;</w:t>
      </w:r>
    </w:p>
    <w:p w:rsidR="002A5A33" w:rsidRPr="009C2570" w:rsidRDefault="002A5A33" w:rsidP="009C2570">
      <w:pPr>
        <w:pStyle w:val="list-bullet"/>
        <w:widowControl w:val="0"/>
        <w:numPr>
          <w:ilvl w:val="0"/>
          <w:numId w:val="2"/>
        </w:numPr>
        <w:spacing w:line="240" w:lineRule="auto"/>
        <w:ind w:left="567" w:hanging="340"/>
        <w:rPr>
          <w:rFonts w:cs="Times New Roman"/>
          <w:sz w:val="24"/>
          <w:szCs w:val="24"/>
        </w:rPr>
      </w:pPr>
      <w:r w:rsidRPr="009C2570">
        <w:rPr>
          <w:rFonts w:cs="Times New Roman"/>
          <w:sz w:val="24"/>
          <w:szCs w:val="24"/>
        </w:rPr>
        <w:t>программные инструменты, обеспечивающие функционирование информационно-образовательной среды;</w:t>
      </w:r>
    </w:p>
    <w:p w:rsidR="002A5A33" w:rsidRPr="009C2570" w:rsidRDefault="002A5A33" w:rsidP="009C2570">
      <w:pPr>
        <w:pStyle w:val="list-bullet"/>
        <w:widowControl w:val="0"/>
        <w:numPr>
          <w:ilvl w:val="0"/>
          <w:numId w:val="2"/>
        </w:numPr>
        <w:spacing w:line="240" w:lineRule="auto"/>
        <w:ind w:left="567" w:hanging="340"/>
        <w:rPr>
          <w:rFonts w:cs="Times New Roman"/>
          <w:sz w:val="24"/>
          <w:szCs w:val="24"/>
        </w:rPr>
      </w:pPr>
      <w:r w:rsidRPr="009C2570">
        <w:rPr>
          <w:rFonts w:cs="Times New Roman"/>
          <w:sz w:val="24"/>
          <w:szCs w:val="24"/>
        </w:rPr>
        <w:t>служба технической поддержки функционирования информационно-образовательной среды.</w:t>
      </w:r>
    </w:p>
    <w:p w:rsidR="002A5A33" w:rsidRPr="009C2570" w:rsidRDefault="002A5A33" w:rsidP="009C2570">
      <w:pPr>
        <w:pStyle w:val="body"/>
        <w:spacing w:line="240" w:lineRule="auto"/>
        <w:rPr>
          <w:rFonts w:cs="Times New Roman"/>
          <w:sz w:val="24"/>
          <w:szCs w:val="24"/>
        </w:rPr>
      </w:pPr>
      <w:r w:rsidRPr="009C2570">
        <w:rPr>
          <w:rFonts w:cs="Times New Roman"/>
          <w:sz w:val="24"/>
          <w:szCs w:val="24"/>
        </w:rPr>
        <w:t xml:space="preserve">ИОС образовательной организации предоставляет для участников образовательного процесса возможность: </w:t>
      </w:r>
    </w:p>
    <w:p w:rsidR="002A5A33" w:rsidRPr="009C2570" w:rsidRDefault="002A5A33" w:rsidP="009C2570">
      <w:pPr>
        <w:pStyle w:val="list-bullet"/>
        <w:widowControl w:val="0"/>
        <w:numPr>
          <w:ilvl w:val="0"/>
          <w:numId w:val="2"/>
        </w:numPr>
        <w:spacing w:line="240" w:lineRule="auto"/>
        <w:ind w:left="567" w:hanging="340"/>
        <w:rPr>
          <w:rFonts w:cs="Times New Roman"/>
          <w:sz w:val="24"/>
          <w:szCs w:val="24"/>
        </w:rPr>
      </w:pPr>
      <w:r w:rsidRPr="009C2570">
        <w:rPr>
          <w:rFonts w:cs="Times New Roman"/>
          <w:sz w:val="24"/>
          <w:szCs w:val="24"/>
        </w:rPr>
        <w:t>достижения обучающимися планируемых результатов освоения ООП ООО, в том числе адаптированной для обучающихся с ограниченными возможностями здоровья (ОВЗ);</w:t>
      </w:r>
    </w:p>
    <w:p w:rsidR="002A5A33" w:rsidRPr="009C2570" w:rsidRDefault="002A5A33" w:rsidP="009C2570">
      <w:pPr>
        <w:pStyle w:val="list-bullet"/>
        <w:widowControl w:val="0"/>
        <w:numPr>
          <w:ilvl w:val="0"/>
          <w:numId w:val="2"/>
        </w:numPr>
        <w:spacing w:line="240" w:lineRule="auto"/>
        <w:ind w:left="567" w:hanging="340"/>
        <w:rPr>
          <w:rFonts w:cs="Times New Roman"/>
          <w:sz w:val="24"/>
          <w:szCs w:val="24"/>
        </w:rPr>
      </w:pPr>
      <w:r w:rsidRPr="009C2570">
        <w:rPr>
          <w:rFonts w:cs="Times New Roman"/>
          <w:sz w:val="24"/>
          <w:szCs w:val="24"/>
        </w:rPr>
        <w:t>развития личности, удовлетворения познавательных интересов, самореализации обучающихся, в том числе одаренных и талантливых, через организацию учебной и внеурочной деятельности, социальных практик, включая общественно-полезную деятельность, профессиональной пробы, практическую подготовку, систему кружков, клубов, секций, студий с использованием возможностей организаций дополнительного образования, культуры и спорта, профессиональных образовательных организаций и социальных партнеров в профессионально-производственном окружении;</w:t>
      </w:r>
    </w:p>
    <w:p w:rsidR="002A5A33" w:rsidRPr="009C2570" w:rsidRDefault="002A5A33" w:rsidP="009C2570">
      <w:pPr>
        <w:pStyle w:val="list-bullet"/>
        <w:widowControl w:val="0"/>
        <w:numPr>
          <w:ilvl w:val="0"/>
          <w:numId w:val="2"/>
        </w:numPr>
        <w:spacing w:line="240" w:lineRule="auto"/>
        <w:ind w:left="567" w:hanging="340"/>
        <w:rPr>
          <w:rFonts w:cs="Times New Roman"/>
          <w:sz w:val="24"/>
          <w:szCs w:val="24"/>
        </w:rPr>
      </w:pPr>
      <w:r w:rsidRPr="009C2570">
        <w:rPr>
          <w:rFonts w:cs="Times New Roman"/>
          <w:sz w:val="24"/>
          <w:szCs w:val="24"/>
        </w:rPr>
        <w:t>формирования функциональной грамотности обучающихся, включающей овладение ключевыми компетенциями, составляющими основу дальнейшего успешного образования и ориентации в мире профессий;</w:t>
      </w:r>
    </w:p>
    <w:p w:rsidR="002A5A33" w:rsidRPr="009C2570" w:rsidRDefault="002A5A33" w:rsidP="009C2570">
      <w:pPr>
        <w:pStyle w:val="list-bullet"/>
        <w:widowControl w:val="0"/>
        <w:numPr>
          <w:ilvl w:val="0"/>
          <w:numId w:val="2"/>
        </w:numPr>
        <w:spacing w:line="240" w:lineRule="auto"/>
        <w:ind w:left="567" w:hanging="340"/>
        <w:rPr>
          <w:rFonts w:cs="Times New Roman"/>
          <w:sz w:val="24"/>
          <w:szCs w:val="24"/>
        </w:rPr>
      </w:pPr>
      <w:r w:rsidRPr="009C2570">
        <w:rPr>
          <w:rFonts w:cs="Times New Roman"/>
          <w:sz w:val="24"/>
          <w:szCs w:val="24"/>
        </w:rPr>
        <w:t xml:space="preserve">формирования социокультурных и духовно-нравственных ценностей обучающихся, основ их гражданственности, российской гражданской идентичности и социально-профессиональных ориентаций; </w:t>
      </w:r>
    </w:p>
    <w:p w:rsidR="002A5A33" w:rsidRPr="009C2570" w:rsidRDefault="002A5A33" w:rsidP="009C2570">
      <w:pPr>
        <w:pStyle w:val="list-bullet"/>
        <w:widowControl w:val="0"/>
        <w:numPr>
          <w:ilvl w:val="0"/>
          <w:numId w:val="2"/>
        </w:numPr>
        <w:spacing w:line="240" w:lineRule="auto"/>
        <w:ind w:left="567" w:hanging="340"/>
        <w:rPr>
          <w:rFonts w:cs="Times New Roman"/>
          <w:sz w:val="24"/>
          <w:szCs w:val="24"/>
        </w:rPr>
      </w:pPr>
      <w:r w:rsidRPr="009C2570">
        <w:rPr>
          <w:rFonts w:cs="Times New Roman"/>
          <w:sz w:val="24"/>
          <w:szCs w:val="24"/>
        </w:rPr>
        <w:t>индивидуализации процесса образования посредством проектирования и реализации индивидуальных образовательных планов обучающихся, обеспечения их эффективной самостоятельной работы при поддержке педагогических работников;</w:t>
      </w:r>
    </w:p>
    <w:p w:rsidR="002A5A33" w:rsidRPr="009C2570" w:rsidRDefault="002A5A33" w:rsidP="009C2570">
      <w:pPr>
        <w:pStyle w:val="list-bullet"/>
        <w:widowControl w:val="0"/>
        <w:numPr>
          <w:ilvl w:val="0"/>
          <w:numId w:val="2"/>
        </w:numPr>
        <w:spacing w:line="240" w:lineRule="auto"/>
        <w:ind w:left="567" w:hanging="340"/>
        <w:rPr>
          <w:rFonts w:cs="Times New Roman"/>
          <w:sz w:val="24"/>
          <w:szCs w:val="24"/>
        </w:rPr>
      </w:pPr>
      <w:r w:rsidRPr="009C2570">
        <w:rPr>
          <w:rFonts w:cs="Times New Roman"/>
          <w:sz w:val="24"/>
          <w:szCs w:val="24"/>
        </w:rPr>
        <w:t>включения обучающихся в процесс преобразования социальной среды населенного пункта, формирования у них лидерских качеств, опыта социальной деятельности, реализации социальных проектов и программ, в том числе в качестве волонтеров;</w:t>
      </w:r>
    </w:p>
    <w:p w:rsidR="002A5A33" w:rsidRPr="009C2570" w:rsidRDefault="002A5A33" w:rsidP="009C2570">
      <w:pPr>
        <w:pStyle w:val="list-bullet"/>
        <w:widowControl w:val="0"/>
        <w:numPr>
          <w:ilvl w:val="0"/>
          <w:numId w:val="2"/>
        </w:numPr>
        <w:spacing w:line="240" w:lineRule="auto"/>
        <w:ind w:left="567" w:hanging="340"/>
        <w:rPr>
          <w:rFonts w:cs="Times New Roman"/>
          <w:sz w:val="24"/>
          <w:szCs w:val="24"/>
        </w:rPr>
      </w:pPr>
      <w:r w:rsidRPr="009C2570">
        <w:rPr>
          <w:rFonts w:cs="Times New Roman"/>
          <w:sz w:val="24"/>
          <w:szCs w:val="24"/>
        </w:rPr>
        <w:t xml:space="preserve">формирования у обучающихся опыта самостоятельной образовательной и </w:t>
      </w:r>
      <w:r w:rsidRPr="009C2570">
        <w:rPr>
          <w:rFonts w:cs="Times New Roman"/>
          <w:sz w:val="24"/>
          <w:szCs w:val="24"/>
        </w:rPr>
        <w:lastRenderedPageBreak/>
        <w:t>общественной деятельности;</w:t>
      </w:r>
    </w:p>
    <w:p w:rsidR="002A5A33" w:rsidRPr="009C2570" w:rsidRDefault="002A5A33" w:rsidP="009C2570">
      <w:pPr>
        <w:pStyle w:val="list-bullet"/>
        <w:widowControl w:val="0"/>
        <w:numPr>
          <w:ilvl w:val="0"/>
          <w:numId w:val="2"/>
        </w:numPr>
        <w:spacing w:line="240" w:lineRule="auto"/>
        <w:ind w:left="567" w:hanging="340"/>
        <w:rPr>
          <w:rFonts w:cs="Times New Roman"/>
          <w:sz w:val="24"/>
          <w:szCs w:val="24"/>
        </w:rPr>
      </w:pPr>
      <w:r w:rsidRPr="009C2570">
        <w:rPr>
          <w:rFonts w:cs="Times New Roman"/>
          <w:sz w:val="24"/>
          <w:szCs w:val="24"/>
        </w:rPr>
        <w:t>формирования у обучающихся экологической грамотности, навыков здорового и безопасного для человека и окружающей его среды образа жизни;</w:t>
      </w:r>
    </w:p>
    <w:p w:rsidR="002A5A33" w:rsidRPr="009C2570" w:rsidRDefault="002A5A33" w:rsidP="009C2570">
      <w:pPr>
        <w:pStyle w:val="list-bullet"/>
        <w:widowControl w:val="0"/>
        <w:numPr>
          <w:ilvl w:val="0"/>
          <w:numId w:val="2"/>
        </w:numPr>
        <w:spacing w:line="240" w:lineRule="auto"/>
        <w:ind w:left="567" w:hanging="340"/>
        <w:rPr>
          <w:rFonts w:cs="Times New Roman"/>
          <w:sz w:val="24"/>
          <w:szCs w:val="24"/>
        </w:rPr>
      </w:pPr>
      <w:r w:rsidRPr="009C2570">
        <w:rPr>
          <w:rFonts w:cs="Times New Roman"/>
          <w:sz w:val="24"/>
          <w:szCs w:val="24"/>
        </w:rPr>
        <w:t>использования в образовательной деятельности современных образовательных технологий, направленных в том числе на воспитание обучающихся;</w:t>
      </w:r>
    </w:p>
    <w:p w:rsidR="002A5A33" w:rsidRPr="009C2570" w:rsidRDefault="002A5A33" w:rsidP="009C2570">
      <w:pPr>
        <w:pStyle w:val="list-bullet"/>
        <w:widowControl w:val="0"/>
        <w:numPr>
          <w:ilvl w:val="0"/>
          <w:numId w:val="2"/>
        </w:numPr>
        <w:spacing w:line="240" w:lineRule="auto"/>
        <w:ind w:left="567" w:hanging="340"/>
        <w:rPr>
          <w:rFonts w:cs="Times New Roman"/>
          <w:sz w:val="24"/>
          <w:szCs w:val="24"/>
        </w:rPr>
      </w:pPr>
      <w:r w:rsidRPr="009C2570">
        <w:rPr>
          <w:rFonts w:cs="Times New Roman"/>
          <w:sz w:val="24"/>
          <w:szCs w:val="24"/>
        </w:rPr>
        <w:t>обновления содержания программы основного общего образования, методик и технологий ее реализации в соответствии с динамикой развития системы образования, запросов обучающихся и их родителей (законных представителей) с учетом особенностей развития субъекта Российской Федерации;</w:t>
      </w:r>
    </w:p>
    <w:p w:rsidR="002A5A33" w:rsidRPr="009C2570" w:rsidRDefault="002A5A33" w:rsidP="009C2570">
      <w:pPr>
        <w:pStyle w:val="list-bullet"/>
        <w:widowControl w:val="0"/>
        <w:numPr>
          <w:ilvl w:val="0"/>
          <w:numId w:val="2"/>
        </w:numPr>
        <w:spacing w:line="240" w:lineRule="auto"/>
        <w:ind w:left="567" w:hanging="340"/>
        <w:rPr>
          <w:rFonts w:cs="Times New Roman"/>
          <w:sz w:val="24"/>
          <w:szCs w:val="24"/>
        </w:rPr>
      </w:pPr>
      <w:r w:rsidRPr="009C2570">
        <w:rPr>
          <w:rFonts w:cs="Times New Roman"/>
          <w:sz w:val="24"/>
          <w:szCs w:val="24"/>
        </w:rPr>
        <w:t>эффективного использования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w:t>
      </w:r>
    </w:p>
    <w:p w:rsidR="002A5A33" w:rsidRPr="009C2570" w:rsidRDefault="002A5A33" w:rsidP="009C2570">
      <w:pPr>
        <w:pStyle w:val="list-bullet"/>
        <w:widowControl w:val="0"/>
        <w:numPr>
          <w:ilvl w:val="0"/>
          <w:numId w:val="2"/>
        </w:numPr>
        <w:spacing w:line="240" w:lineRule="auto"/>
        <w:ind w:left="567" w:hanging="340"/>
        <w:rPr>
          <w:rFonts w:cs="Times New Roman"/>
          <w:sz w:val="24"/>
          <w:szCs w:val="24"/>
        </w:rPr>
      </w:pPr>
      <w:r w:rsidRPr="009C2570">
        <w:rPr>
          <w:rFonts w:cs="Times New Roman"/>
          <w:sz w:val="24"/>
          <w:szCs w:val="24"/>
        </w:rPr>
        <w:t>эффективного управления организацией с использованием ИКТ, современных механизмов финансирования.</w:t>
      </w:r>
    </w:p>
    <w:p w:rsidR="002A5A33" w:rsidRPr="009C2570" w:rsidRDefault="002A5A33" w:rsidP="009C2570">
      <w:pPr>
        <w:pStyle w:val="body"/>
        <w:spacing w:line="240" w:lineRule="auto"/>
        <w:rPr>
          <w:rFonts w:cs="Times New Roman"/>
          <w:sz w:val="24"/>
          <w:szCs w:val="24"/>
        </w:rPr>
      </w:pPr>
      <w:r w:rsidRPr="009C2570">
        <w:rPr>
          <w:rFonts w:cs="Times New Roman"/>
          <w:sz w:val="24"/>
          <w:szCs w:val="24"/>
        </w:rPr>
        <w:t>Электронная информационно-образовательная среда организации обеспечивает:</w:t>
      </w:r>
    </w:p>
    <w:p w:rsidR="002A5A33" w:rsidRPr="009C2570" w:rsidRDefault="002A5A33" w:rsidP="009C2570">
      <w:pPr>
        <w:pStyle w:val="list-bullet"/>
        <w:widowControl w:val="0"/>
        <w:numPr>
          <w:ilvl w:val="0"/>
          <w:numId w:val="2"/>
        </w:numPr>
        <w:spacing w:line="240" w:lineRule="auto"/>
        <w:ind w:left="567" w:hanging="340"/>
        <w:rPr>
          <w:rFonts w:cs="Times New Roman"/>
          <w:spacing w:val="1"/>
          <w:sz w:val="24"/>
          <w:szCs w:val="24"/>
        </w:rPr>
      </w:pPr>
      <w:r w:rsidRPr="009C2570">
        <w:rPr>
          <w:rFonts w:cs="Times New Roman"/>
          <w:spacing w:val="1"/>
          <w:sz w:val="24"/>
          <w:szCs w:val="24"/>
        </w:rPr>
        <w:t xml:space="preserve">доступ к учебным планам, рабочим программам, электронным учебным изданиям и электронным образовательным ресурсам, указанным в рабочих программах посредством сайта (портала) образовательной организации: </w:t>
      </w:r>
      <w:r w:rsidRPr="009C2570">
        <w:rPr>
          <w:rStyle w:val="Italic"/>
          <w:rFonts w:cs="Times New Roman"/>
          <w:spacing w:val="1"/>
          <w:sz w:val="24"/>
          <w:szCs w:val="24"/>
        </w:rPr>
        <w:t>(указывается сайт (портал), где размещена соответствующая информация)</w:t>
      </w:r>
      <w:r w:rsidRPr="009C2570">
        <w:rPr>
          <w:rFonts w:cs="Times New Roman"/>
          <w:spacing w:val="1"/>
          <w:sz w:val="24"/>
          <w:szCs w:val="24"/>
        </w:rPr>
        <w:t xml:space="preserve">; </w:t>
      </w:r>
    </w:p>
    <w:p w:rsidR="002A5A33" w:rsidRPr="009C2570" w:rsidRDefault="002A5A33" w:rsidP="009C2570">
      <w:pPr>
        <w:pStyle w:val="list-bullet"/>
        <w:widowControl w:val="0"/>
        <w:numPr>
          <w:ilvl w:val="0"/>
          <w:numId w:val="2"/>
        </w:numPr>
        <w:spacing w:line="240" w:lineRule="auto"/>
        <w:ind w:left="567" w:hanging="340"/>
        <w:rPr>
          <w:rFonts w:cs="Times New Roman"/>
          <w:sz w:val="24"/>
          <w:szCs w:val="24"/>
        </w:rPr>
      </w:pPr>
      <w:r w:rsidRPr="009C2570">
        <w:rPr>
          <w:rFonts w:cs="Times New Roman"/>
          <w:sz w:val="24"/>
          <w:szCs w:val="24"/>
        </w:rPr>
        <w:t>формирование и хранение электронного портфолио обучающегося, в том числе его работ и оценок за эти работы;</w:t>
      </w:r>
    </w:p>
    <w:p w:rsidR="002A5A33" w:rsidRPr="009C2570" w:rsidRDefault="002A5A33" w:rsidP="009C2570">
      <w:pPr>
        <w:pStyle w:val="list-bullet"/>
        <w:widowControl w:val="0"/>
        <w:numPr>
          <w:ilvl w:val="0"/>
          <w:numId w:val="2"/>
        </w:numPr>
        <w:spacing w:line="240" w:lineRule="auto"/>
        <w:ind w:left="567" w:hanging="340"/>
        <w:rPr>
          <w:rFonts w:cs="Times New Roman"/>
          <w:sz w:val="24"/>
          <w:szCs w:val="24"/>
        </w:rPr>
      </w:pPr>
      <w:r w:rsidRPr="009C2570">
        <w:rPr>
          <w:rFonts w:cs="Times New Roman"/>
          <w:sz w:val="24"/>
          <w:szCs w:val="24"/>
        </w:rPr>
        <w:t>фиксацию и хранение информации о ходе образовательного процесса, результатов промежуточной аттестации и результатов освоения программы основного общего образования;</w:t>
      </w:r>
    </w:p>
    <w:p w:rsidR="002A5A33" w:rsidRPr="009C2570" w:rsidRDefault="002A5A33" w:rsidP="009C2570">
      <w:pPr>
        <w:pStyle w:val="list-bullet"/>
        <w:widowControl w:val="0"/>
        <w:numPr>
          <w:ilvl w:val="0"/>
          <w:numId w:val="2"/>
        </w:numPr>
        <w:spacing w:line="240" w:lineRule="auto"/>
        <w:ind w:left="567" w:hanging="340"/>
        <w:rPr>
          <w:rFonts w:cs="Times New Roman"/>
          <w:sz w:val="24"/>
          <w:szCs w:val="24"/>
        </w:rPr>
      </w:pPr>
      <w:r w:rsidRPr="009C2570">
        <w:rPr>
          <w:rFonts w:cs="Times New Roman"/>
          <w:sz w:val="24"/>
          <w:szCs w:val="24"/>
        </w:rPr>
        <w:t>проведение учебных занятий, процедуры оценки результатов обучения, реализация которых предусмотрена с применением электронного обучения, дистанционных образовательных технологий;</w:t>
      </w:r>
    </w:p>
    <w:p w:rsidR="002A5A33" w:rsidRPr="009C2570" w:rsidRDefault="002A5A33" w:rsidP="009C2570">
      <w:pPr>
        <w:pStyle w:val="list-bullet"/>
        <w:widowControl w:val="0"/>
        <w:numPr>
          <w:ilvl w:val="0"/>
          <w:numId w:val="2"/>
        </w:numPr>
        <w:spacing w:line="240" w:lineRule="auto"/>
        <w:ind w:left="567" w:hanging="340"/>
        <w:rPr>
          <w:rFonts w:cs="Times New Roman"/>
          <w:sz w:val="24"/>
          <w:szCs w:val="24"/>
        </w:rPr>
      </w:pPr>
      <w:r w:rsidRPr="009C2570">
        <w:rPr>
          <w:rFonts w:cs="Times New Roman"/>
          <w:sz w:val="24"/>
          <w:szCs w:val="24"/>
        </w:rPr>
        <w:t>взаимодействие между участниками образовательного процесса, в том числе синхронные и (или) асинхронные взаимодействия посредством Интернета.</w:t>
      </w:r>
    </w:p>
    <w:p w:rsidR="002A5A33" w:rsidRPr="009C2570" w:rsidRDefault="002A5A33" w:rsidP="009C2570">
      <w:pPr>
        <w:pStyle w:val="body"/>
        <w:spacing w:line="240" w:lineRule="auto"/>
        <w:rPr>
          <w:rFonts w:cs="Times New Roman"/>
          <w:sz w:val="24"/>
          <w:szCs w:val="24"/>
        </w:rPr>
      </w:pPr>
      <w:r w:rsidRPr="009C2570">
        <w:rPr>
          <w:rFonts w:cs="Times New Roman"/>
          <w:sz w:val="24"/>
          <w:szCs w:val="24"/>
        </w:rPr>
        <w:t xml:space="preserve">Электронная информационно-образовательная среда позволяет обучающимся осуществить: </w:t>
      </w:r>
    </w:p>
    <w:p w:rsidR="002A5A33" w:rsidRPr="009C2570" w:rsidRDefault="002A5A33" w:rsidP="009C2570">
      <w:pPr>
        <w:pStyle w:val="list-bullet"/>
        <w:widowControl w:val="0"/>
        <w:numPr>
          <w:ilvl w:val="0"/>
          <w:numId w:val="2"/>
        </w:numPr>
        <w:spacing w:line="240" w:lineRule="auto"/>
        <w:ind w:left="567" w:hanging="340"/>
        <w:rPr>
          <w:rFonts w:cs="Times New Roman"/>
          <w:sz w:val="24"/>
          <w:szCs w:val="24"/>
        </w:rPr>
      </w:pPr>
      <w:r w:rsidRPr="009C2570">
        <w:rPr>
          <w:rFonts w:cs="Times New Roman"/>
          <w:sz w:val="24"/>
          <w:szCs w:val="24"/>
        </w:rPr>
        <w:t>поиск и получение информации в локальной сети организации и Глобальной сети — Интернете в соответствии с учебной задачей;</w:t>
      </w:r>
    </w:p>
    <w:p w:rsidR="002A5A33" w:rsidRPr="009C2570" w:rsidRDefault="002A5A33" w:rsidP="009C2570">
      <w:pPr>
        <w:pStyle w:val="list-bullet"/>
        <w:widowControl w:val="0"/>
        <w:numPr>
          <w:ilvl w:val="0"/>
          <w:numId w:val="2"/>
        </w:numPr>
        <w:spacing w:line="240" w:lineRule="auto"/>
        <w:ind w:left="567" w:hanging="340"/>
        <w:rPr>
          <w:rFonts w:cs="Times New Roman"/>
          <w:sz w:val="24"/>
          <w:szCs w:val="24"/>
        </w:rPr>
      </w:pPr>
      <w:r w:rsidRPr="009C2570">
        <w:rPr>
          <w:rFonts w:cs="Times New Roman"/>
          <w:sz w:val="24"/>
          <w:szCs w:val="24"/>
        </w:rPr>
        <w:t>обработку информации для выступления с аудио-, видео- и графическим сопровождением;</w:t>
      </w:r>
    </w:p>
    <w:p w:rsidR="002A5A33" w:rsidRPr="009C2570" w:rsidRDefault="002A5A33" w:rsidP="009C2570">
      <w:pPr>
        <w:pStyle w:val="list-bullet"/>
        <w:widowControl w:val="0"/>
        <w:numPr>
          <w:ilvl w:val="0"/>
          <w:numId w:val="2"/>
        </w:numPr>
        <w:spacing w:line="240" w:lineRule="auto"/>
        <w:ind w:left="567" w:hanging="340"/>
        <w:rPr>
          <w:rFonts w:cs="Times New Roman"/>
          <w:sz w:val="24"/>
          <w:szCs w:val="24"/>
        </w:rPr>
      </w:pPr>
      <w:r w:rsidRPr="009C2570">
        <w:rPr>
          <w:rFonts w:cs="Times New Roman"/>
          <w:sz w:val="24"/>
          <w:szCs w:val="24"/>
        </w:rPr>
        <w:t>размещение продуктов познавательной, исследовательской и творческой деятельности в сети образовательной организации и Интернете;</w:t>
      </w:r>
    </w:p>
    <w:p w:rsidR="002A5A33" w:rsidRPr="009C2570" w:rsidRDefault="002A5A33" w:rsidP="009C2570">
      <w:pPr>
        <w:pStyle w:val="list-bullet"/>
        <w:widowControl w:val="0"/>
        <w:numPr>
          <w:ilvl w:val="0"/>
          <w:numId w:val="2"/>
        </w:numPr>
        <w:spacing w:line="240" w:lineRule="auto"/>
        <w:ind w:left="567" w:hanging="340"/>
        <w:rPr>
          <w:rFonts w:cs="Times New Roman"/>
          <w:sz w:val="24"/>
          <w:szCs w:val="24"/>
        </w:rPr>
      </w:pPr>
      <w:r w:rsidRPr="009C2570">
        <w:rPr>
          <w:rFonts w:cs="Times New Roman"/>
          <w:sz w:val="24"/>
          <w:szCs w:val="24"/>
        </w:rPr>
        <w:t>выпуск школьных печатных изданий, радиопередач;</w:t>
      </w:r>
    </w:p>
    <w:p w:rsidR="002A5A33" w:rsidRPr="009C2570" w:rsidRDefault="002A5A33" w:rsidP="009C2570">
      <w:pPr>
        <w:pStyle w:val="list-bullet"/>
        <w:widowControl w:val="0"/>
        <w:numPr>
          <w:ilvl w:val="0"/>
          <w:numId w:val="2"/>
        </w:numPr>
        <w:spacing w:line="240" w:lineRule="auto"/>
        <w:ind w:left="567" w:hanging="340"/>
        <w:rPr>
          <w:rFonts w:cs="Times New Roman"/>
          <w:sz w:val="24"/>
          <w:szCs w:val="24"/>
        </w:rPr>
      </w:pPr>
      <w:r w:rsidRPr="009C2570">
        <w:rPr>
          <w:rFonts w:cs="Times New Roman"/>
          <w:sz w:val="24"/>
          <w:szCs w:val="24"/>
        </w:rPr>
        <w:t>участие в массовых мероприятиях (конференциях, собраниях, представлениях, праздниках), обеспеченных озвучиванием, освещением и мультимедиа сопровождением.</w:t>
      </w:r>
    </w:p>
    <w:p w:rsidR="002A5A33" w:rsidRPr="009C2570" w:rsidRDefault="002A5A33" w:rsidP="009C2570">
      <w:pPr>
        <w:pStyle w:val="body"/>
        <w:spacing w:line="240" w:lineRule="auto"/>
        <w:rPr>
          <w:rFonts w:cs="Times New Roman"/>
          <w:spacing w:val="1"/>
          <w:sz w:val="24"/>
          <w:szCs w:val="24"/>
        </w:rPr>
      </w:pPr>
      <w:r w:rsidRPr="009C2570">
        <w:rPr>
          <w:rFonts w:cs="Times New Roman"/>
          <w:spacing w:val="1"/>
          <w:sz w:val="24"/>
          <w:szCs w:val="24"/>
        </w:rPr>
        <w:t>В случае реализации программы основного общего образования, в том числе адаптированной с применением электронного обучения, дистанционных образовательных технологий, каждый обучающийся в течение всего периода обучения обеспечен индивидуальным неограниченным доступом к электронной информационно-образовательной среде организации из любой точки, в которой имеется доступ к информационно-телекоммуникационной Сети как на территории организации, так и вне ее.</w:t>
      </w:r>
    </w:p>
    <w:p w:rsidR="002A5A33" w:rsidRPr="009C2570" w:rsidRDefault="002A5A33" w:rsidP="009C2570">
      <w:pPr>
        <w:pStyle w:val="body"/>
        <w:spacing w:line="240" w:lineRule="auto"/>
        <w:rPr>
          <w:rFonts w:cs="Times New Roman"/>
          <w:sz w:val="24"/>
          <w:szCs w:val="24"/>
        </w:rPr>
      </w:pPr>
      <w:r w:rsidRPr="009C2570">
        <w:rPr>
          <w:rFonts w:cs="Times New Roman"/>
          <w:sz w:val="24"/>
          <w:szCs w:val="24"/>
        </w:rPr>
        <w:t>Функционирование электронной информационно-образовательной среды требует соответвующих средств ИКТ и квалификации работников, ее использующих и поддерживающих.</w:t>
      </w:r>
    </w:p>
    <w:p w:rsidR="002A5A33" w:rsidRPr="009C2570" w:rsidRDefault="002A5A33" w:rsidP="009C2570">
      <w:pPr>
        <w:pStyle w:val="body"/>
        <w:spacing w:line="240" w:lineRule="auto"/>
        <w:rPr>
          <w:rFonts w:cs="Times New Roman"/>
          <w:sz w:val="24"/>
          <w:szCs w:val="24"/>
        </w:rPr>
      </w:pPr>
      <w:r w:rsidRPr="009C2570">
        <w:rPr>
          <w:rFonts w:cs="Times New Roman"/>
          <w:sz w:val="24"/>
          <w:szCs w:val="24"/>
        </w:rPr>
        <w:lastRenderedPageBreak/>
        <w:t>Функционирование электронной информационно-образовательной среды соответствует законодательству Российской Федерации</w:t>
      </w:r>
      <w:r w:rsidRPr="009C2570">
        <w:rPr>
          <w:rStyle w:val="footnote-num"/>
          <w:rFonts w:cs="Times New Roman"/>
          <w:sz w:val="24"/>
          <w:szCs w:val="24"/>
          <w:vertAlign w:val="superscript"/>
        </w:rPr>
        <w:footnoteReference w:id="3"/>
      </w:r>
      <w:r w:rsidRPr="009C2570">
        <w:rPr>
          <w:rFonts w:cs="Times New Roman"/>
          <w:sz w:val="24"/>
          <w:szCs w:val="24"/>
        </w:rPr>
        <w:t xml:space="preserve">. </w:t>
      </w:r>
    </w:p>
    <w:p w:rsidR="002A5A33" w:rsidRPr="009C2570" w:rsidRDefault="002A5A33" w:rsidP="009C2570">
      <w:pPr>
        <w:pStyle w:val="body"/>
        <w:spacing w:line="240" w:lineRule="auto"/>
        <w:rPr>
          <w:rFonts w:cs="Times New Roman"/>
          <w:sz w:val="24"/>
          <w:szCs w:val="24"/>
        </w:rPr>
      </w:pPr>
      <w:r w:rsidRPr="009C2570">
        <w:rPr>
          <w:rFonts w:cs="Times New Roman"/>
          <w:sz w:val="24"/>
          <w:szCs w:val="24"/>
        </w:rPr>
        <w:t xml:space="preserve">Информационно-образовательная среда организации обеспечивает реализацию особых образовательных потребностей детей с ОВЗ </w:t>
      </w:r>
    </w:p>
    <w:p w:rsidR="002A5A33" w:rsidRDefault="00E40E5A" w:rsidP="00E40E5A">
      <w:pPr>
        <w:spacing w:after="0" w:line="240" w:lineRule="auto"/>
        <w:jc w:val="center"/>
        <w:rPr>
          <w:rFonts w:ascii="Times New Roman" w:hAnsi="Times New Roman" w:cs="Times New Roman"/>
          <w:b/>
        </w:rPr>
      </w:pPr>
      <w:r w:rsidRPr="00E40E5A">
        <w:rPr>
          <w:rFonts w:ascii="Times New Roman" w:hAnsi="Times New Roman" w:cs="Times New Roman"/>
          <w:b/>
        </w:rPr>
        <w:t>Характеристика информационно-образовательной среды МБОУ «ЗСОШ №3» ЗМР РТ</w:t>
      </w:r>
    </w:p>
    <w:tbl>
      <w:tblPr>
        <w:tblW w:w="9356" w:type="dxa"/>
        <w:tblInd w:w="113" w:type="dxa"/>
        <w:tblLayout w:type="fixed"/>
        <w:tblCellMar>
          <w:left w:w="0" w:type="dxa"/>
          <w:right w:w="0" w:type="dxa"/>
        </w:tblCellMar>
        <w:tblLook w:val="0000"/>
      </w:tblPr>
      <w:tblGrid>
        <w:gridCol w:w="426"/>
        <w:gridCol w:w="3402"/>
        <w:gridCol w:w="3969"/>
        <w:gridCol w:w="1559"/>
      </w:tblGrid>
      <w:tr w:rsidR="00E40E5A" w:rsidRPr="00E40E5A" w:rsidTr="00E40E5A">
        <w:trPr>
          <w:trHeight w:val="60"/>
        </w:trPr>
        <w:tc>
          <w:tcPr>
            <w:tcW w:w="42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40E5A" w:rsidRPr="00E40E5A" w:rsidRDefault="00E40E5A" w:rsidP="00E40E5A">
            <w:pPr>
              <w:pStyle w:val="table-head"/>
              <w:spacing w:after="0" w:line="240" w:lineRule="auto"/>
              <w:jc w:val="left"/>
              <w:rPr>
                <w:rFonts w:cs="Times New Roman"/>
                <w:sz w:val="22"/>
                <w:szCs w:val="20"/>
              </w:rPr>
            </w:pPr>
            <w:r w:rsidRPr="00E40E5A">
              <w:rPr>
                <w:rFonts w:cs="Times New Roman"/>
                <w:sz w:val="22"/>
                <w:szCs w:val="20"/>
              </w:rPr>
              <w:t>№ п/п</w:t>
            </w:r>
          </w:p>
        </w:tc>
        <w:tc>
          <w:tcPr>
            <w:tcW w:w="340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40E5A" w:rsidRPr="00E40E5A" w:rsidRDefault="00E40E5A" w:rsidP="00E40E5A">
            <w:pPr>
              <w:pStyle w:val="table-head"/>
              <w:spacing w:after="0" w:line="240" w:lineRule="auto"/>
              <w:jc w:val="left"/>
              <w:rPr>
                <w:rFonts w:cs="Times New Roman"/>
                <w:sz w:val="22"/>
                <w:szCs w:val="20"/>
              </w:rPr>
            </w:pPr>
            <w:r w:rsidRPr="00E40E5A">
              <w:rPr>
                <w:rFonts w:cs="Times New Roman"/>
                <w:sz w:val="22"/>
                <w:szCs w:val="20"/>
              </w:rPr>
              <w:t xml:space="preserve">Компоненты </w:t>
            </w:r>
            <w:r w:rsidRPr="00E40E5A">
              <w:rPr>
                <w:rFonts w:cs="Times New Roman"/>
                <w:sz w:val="22"/>
                <w:szCs w:val="20"/>
              </w:rPr>
              <w:br/>
              <w:t>информационно-</w:t>
            </w:r>
            <w:r w:rsidRPr="00E40E5A">
              <w:rPr>
                <w:rFonts w:cs="Times New Roman"/>
                <w:sz w:val="22"/>
                <w:szCs w:val="20"/>
              </w:rPr>
              <w:br/>
              <w:t>образовательной среды</w:t>
            </w:r>
          </w:p>
        </w:tc>
        <w:tc>
          <w:tcPr>
            <w:tcW w:w="396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40E5A" w:rsidRPr="00E40E5A" w:rsidRDefault="00E40E5A" w:rsidP="00E40E5A">
            <w:pPr>
              <w:pStyle w:val="table-head"/>
              <w:spacing w:after="0" w:line="240" w:lineRule="auto"/>
              <w:jc w:val="left"/>
              <w:rPr>
                <w:rFonts w:cs="Times New Roman"/>
                <w:sz w:val="22"/>
                <w:szCs w:val="20"/>
              </w:rPr>
            </w:pPr>
            <w:r w:rsidRPr="00E40E5A">
              <w:rPr>
                <w:rFonts w:cs="Times New Roman"/>
                <w:sz w:val="22"/>
                <w:szCs w:val="20"/>
              </w:rPr>
              <w:t xml:space="preserve">Наличие </w:t>
            </w:r>
            <w:r w:rsidRPr="00E40E5A">
              <w:rPr>
                <w:rFonts w:cs="Times New Roman"/>
                <w:sz w:val="22"/>
                <w:szCs w:val="20"/>
              </w:rPr>
              <w:br/>
              <w:t>компонентов ИОС</w:t>
            </w:r>
          </w:p>
        </w:tc>
        <w:tc>
          <w:tcPr>
            <w:tcW w:w="155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40E5A" w:rsidRPr="00E40E5A" w:rsidRDefault="00E40E5A" w:rsidP="00E40E5A">
            <w:pPr>
              <w:pStyle w:val="table-head"/>
              <w:spacing w:after="0" w:line="240" w:lineRule="auto"/>
              <w:jc w:val="left"/>
              <w:rPr>
                <w:rFonts w:cs="Times New Roman"/>
                <w:sz w:val="22"/>
                <w:szCs w:val="20"/>
              </w:rPr>
            </w:pPr>
            <w:r w:rsidRPr="00E40E5A">
              <w:rPr>
                <w:rFonts w:cs="Times New Roman"/>
                <w:sz w:val="22"/>
                <w:szCs w:val="20"/>
              </w:rPr>
              <w:t xml:space="preserve">Сроки создания условий </w:t>
            </w:r>
            <w:r w:rsidRPr="00E40E5A">
              <w:rPr>
                <w:rFonts w:cs="Times New Roman"/>
                <w:sz w:val="22"/>
                <w:szCs w:val="20"/>
              </w:rPr>
              <w:br/>
              <w:t xml:space="preserve">в соответствии </w:t>
            </w:r>
            <w:r w:rsidRPr="00E40E5A">
              <w:rPr>
                <w:rFonts w:cs="Times New Roman"/>
                <w:sz w:val="22"/>
                <w:szCs w:val="20"/>
              </w:rPr>
              <w:br/>
              <w:t>с требованиями ФГОС (в случае полного или частично отсутствия обеспеченности)</w:t>
            </w:r>
          </w:p>
        </w:tc>
      </w:tr>
      <w:tr w:rsidR="00E40E5A" w:rsidRPr="00E40E5A" w:rsidTr="00E40E5A">
        <w:trPr>
          <w:trHeight w:val="987"/>
        </w:trPr>
        <w:tc>
          <w:tcPr>
            <w:tcW w:w="426" w:type="dxa"/>
            <w:tcBorders>
              <w:top w:val="single" w:sz="4" w:space="0" w:color="000000"/>
              <w:left w:val="single" w:sz="4" w:space="0" w:color="000000"/>
              <w:bottom w:val="single" w:sz="4" w:space="0" w:color="000000"/>
              <w:right w:val="single" w:sz="4" w:space="0" w:color="000000"/>
            </w:tcBorders>
            <w:tcMar>
              <w:top w:w="136" w:type="dxa"/>
              <w:left w:w="113" w:type="dxa"/>
              <w:bottom w:w="170" w:type="dxa"/>
              <w:right w:w="113" w:type="dxa"/>
            </w:tcMar>
          </w:tcPr>
          <w:p w:rsidR="00E40E5A" w:rsidRPr="00E40E5A" w:rsidRDefault="00E40E5A" w:rsidP="00E40E5A">
            <w:pPr>
              <w:pStyle w:val="table-bodycentre"/>
              <w:spacing w:after="0" w:line="240" w:lineRule="auto"/>
              <w:jc w:val="left"/>
              <w:rPr>
                <w:rFonts w:cs="Times New Roman"/>
                <w:sz w:val="22"/>
                <w:szCs w:val="20"/>
              </w:rPr>
            </w:pPr>
            <w:r w:rsidRPr="00E40E5A">
              <w:rPr>
                <w:rFonts w:cs="Times New Roman"/>
                <w:sz w:val="22"/>
                <w:szCs w:val="20"/>
              </w:rPr>
              <w:t>1.</w:t>
            </w:r>
          </w:p>
        </w:tc>
        <w:tc>
          <w:tcPr>
            <w:tcW w:w="3402" w:type="dxa"/>
            <w:tcBorders>
              <w:top w:val="single" w:sz="4" w:space="0" w:color="000000"/>
              <w:left w:val="single" w:sz="4" w:space="0" w:color="000000"/>
              <w:bottom w:val="single" w:sz="4" w:space="0" w:color="000000"/>
              <w:right w:val="single" w:sz="4" w:space="0" w:color="000000"/>
            </w:tcBorders>
            <w:tcMar>
              <w:top w:w="136" w:type="dxa"/>
              <w:left w:w="113" w:type="dxa"/>
              <w:bottom w:w="170" w:type="dxa"/>
              <w:right w:w="113" w:type="dxa"/>
            </w:tcMar>
          </w:tcPr>
          <w:p w:rsidR="00E40E5A" w:rsidRPr="00E40E5A" w:rsidRDefault="00E40E5A" w:rsidP="00E40E5A">
            <w:pPr>
              <w:pStyle w:val="table-body0mm"/>
              <w:spacing w:line="240" w:lineRule="auto"/>
              <w:rPr>
                <w:rFonts w:cs="Times New Roman"/>
                <w:sz w:val="22"/>
                <w:szCs w:val="20"/>
              </w:rPr>
            </w:pPr>
            <w:r w:rsidRPr="00E40E5A">
              <w:rPr>
                <w:rFonts w:cs="Times New Roman"/>
                <w:sz w:val="22"/>
                <w:szCs w:val="20"/>
              </w:rPr>
              <w:t>Учебники в печатной и (или) электронной форме по каждому предмету, курсу, модулю обязательной части учебного плана ООП ООО в расчете не менее одного экземпляра учебника по предмету обязательной части учебного плана на одного обучающегося</w:t>
            </w:r>
          </w:p>
        </w:tc>
        <w:tc>
          <w:tcPr>
            <w:tcW w:w="3969" w:type="dxa"/>
            <w:tcBorders>
              <w:top w:val="single" w:sz="4" w:space="0" w:color="000000"/>
              <w:left w:val="single" w:sz="4" w:space="0" w:color="000000"/>
              <w:bottom w:val="single" w:sz="4" w:space="0" w:color="000000"/>
              <w:right w:val="single" w:sz="4" w:space="0" w:color="000000"/>
            </w:tcBorders>
            <w:tcMar>
              <w:top w:w="136" w:type="dxa"/>
              <w:left w:w="113" w:type="dxa"/>
              <w:bottom w:w="170" w:type="dxa"/>
              <w:right w:w="113" w:type="dxa"/>
            </w:tcMar>
          </w:tcPr>
          <w:p w:rsidR="00E40E5A" w:rsidRPr="00E40E5A" w:rsidRDefault="00E40E5A" w:rsidP="00E40E5A">
            <w:pPr>
              <w:pStyle w:val="NoParagraphStyle"/>
              <w:spacing w:line="240" w:lineRule="auto"/>
              <w:textAlignment w:val="auto"/>
              <w:rPr>
                <w:rFonts w:ascii="Times New Roman" w:hAnsi="Times New Roman" w:cs="Times New Roman"/>
                <w:color w:val="auto"/>
                <w:sz w:val="22"/>
                <w:szCs w:val="20"/>
                <w:lang w:val="ru-RU"/>
              </w:rPr>
            </w:pPr>
            <w:r w:rsidRPr="00E40E5A">
              <w:rPr>
                <w:rFonts w:ascii="Times New Roman" w:hAnsi="Times New Roman" w:cs="Times New Roman"/>
                <w:sz w:val="22"/>
                <w:szCs w:val="20"/>
              </w:rPr>
              <w:t>6253экз.</w:t>
            </w:r>
          </w:p>
        </w:tc>
        <w:tc>
          <w:tcPr>
            <w:tcW w:w="1559" w:type="dxa"/>
            <w:tcBorders>
              <w:top w:val="single" w:sz="4" w:space="0" w:color="000000"/>
              <w:left w:val="single" w:sz="4" w:space="0" w:color="000000"/>
              <w:bottom w:val="single" w:sz="4" w:space="0" w:color="000000"/>
              <w:right w:val="single" w:sz="4" w:space="0" w:color="000000"/>
            </w:tcBorders>
            <w:tcMar>
              <w:top w:w="136" w:type="dxa"/>
              <w:left w:w="113" w:type="dxa"/>
              <w:bottom w:w="170" w:type="dxa"/>
              <w:right w:w="113" w:type="dxa"/>
            </w:tcMar>
          </w:tcPr>
          <w:p w:rsidR="00E40E5A" w:rsidRPr="00E40E5A" w:rsidRDefault="00E40E5A" w:rsidP="00E40E5A">
            <w:pPr>
              <w:pStyle w:val="NoParagraphStyle"/>
              <w:spacing w:line="240" w:lineRule="auto"/>
              <w:textAlignment w:val="auto"/>
              <w:rPr>
                <w:rFonts w:ascii="Times New Roman" w:hAnsi="Times New Roman" w:cs="Times New Roman"/>
                <w:color w:val="auto"/>
                <w:sz w:val="22"/>
                <w:szCs w:val="20"/>
                <w:lang w:val="ru-RU"/>
              </w:rPr>
            </w:pPr>
          </w:p>
        </w:tc>
      </w:tr>
      <w:tr w:rsidR="00E40E5A" w:rsidRPr="00E40E5A" w:rsidTr="00E40E5A">
        <w:trPr>
          <w:trHeight w:val="60"/>
        </w:trPr>
        <w:tc>
          <w:tcPr>
            <w:tcW w:w="426" w:type="dxa"/>
            <w:tcBorders>
              <w:top w:val="single" w:sz="4" w:space="0" w:color="000000"/>
              <w:left w:val="single" w:sz="4" w:space="0" w:color="000000"/>
              <w:bottom w:val="single" w:sz="4" w:space="0" w:color="000000"/>
              <w:right w:val="single" w:sz="4" w:space="0" w:color="000000"/>
            </w:tcBorders>
            <w:tcMar>
              <w:top w:w="136" w:type="dxa"/>
              <w:left w:w="113" w:type="dxa"/>
              <w:bottom w:w="170" w:type="dxa"/>
              <w:right w:w="113" w:type="dxa"/>
            </w:tcMar>
          </w:tcPr>
          <w:p w:rsidR="00E40E5A" w:rsidRPr="00E40E5A" w:rsidRDefault="00E40E5A" w:rsidP="00E40E5A">
            <w:pPr>
              <w:pStyle w:val="table-bodycentre"/>
              <w:spacing w:after="0" w:line="240" w:lineRule="auto"/>
              <w:jc w:val="left"/>
              <w:rPr>
                <w:rFonts w:cs="Times New Roman"/>
                <w:sz w:val="22"/>
                <w:szCs w:val="20"/>
              </w:rPr>
            </w:pPr>
            <w:r w:rsidRPr="00E40E5A">
              <w:rPr>
                <w:rFonts w:cs="Times New Roman"/>
                <w:sz w:val="22"/>
                <w:szCs w:val="20"/>
              </w:rPr>
              <w:t>2.</w:t>
            </w:r>
          </w:p>
        </w:tc>
        <w:tc>
          <w:tcPr>
            <w:tcW w:w="3402" w:type="dxa"/>
            <w:tcBorders>
              <w:top w:val="single" w:sz="4" w:space="0" w:color="000000"/>
              <w:left w:val="single" w:sz="4" w:space="0" w:color="000000"/>
              <w:bottom w:val="single" w:sz="4" w:space="0" w:color="000000"/>
              <w:right w:val="single" w:sz="4" w:space="0" w:color="000000"/>
            </w:tcBorders>
            <w:tcMar>
              <w:top w:w="136" w:type="dxa"/>
              <w:left w:w="113" w:type="dxa"/>
              <w:bottom w:w="170" w:type="dxa"/>
              <w:right w:w="113" w:type="dxa"/>
            </w:tcMar>
          </w:tcPr>
          <w:p w:rsidR="00E40E5A" w:rsidRPr="00E40E5A" w:rsidRDefault="00E40E5A" w:rsidP="00E40E5A">
            <w:pPr>
              <w:pStyle w:val="table-body0mm"/>
              <w:spacing w:line="240" w:lineRule="auto"/>
              <w:rPr>
                <w:rFonts w:cs="Times New Roman"/>
                <w:sz w:val="22"/>
                <w:szCs w:val="20"/>
              </w:rPr>
            </w:pPr>
            <w:r w:rsidRPr="00E40E5A">
              <w:rPr>
                <w:rFonts w:cs="Times New Roman"/>
                <w:sz w:val="22"/>
                <w:szCs w:val="20"/>
              </w:rPr>
              <w:t>Учебники в печатной и (или) электронной форме или учебные пособия по каждому учебному предмету, курсу, модулю, входящему в часть, формируемую участниками образовательных отношений, учебного плана ООП ООО в расчете не менее одного экземпляра учебника по предмету обязательной части учебного плана на одного обучающегося</w:t>
            </w:r>
          </w:p>
        </w:tc>
        <w:tc>
          <w:tcPr>
            <w:tcW w:w="3969" w:type="dxa"/>
            <w:tcBorders>
              <w:top w:val="single" w:sz="4" w:space="0" w:color="000000"/>
              <w:left w:val="single" w:sz="4" w:space="0" w:color="000000"/>
              <w:bottom w:val="single" w:sz="4" w:space="0" w:color="000000"/>
              <w:right w:val="single" w:sz="4" w:space="0" w:color="000000"/>
            </w:tcBorders>
            <w:tcMar>
              <w:top w:w="136" w:type="dxa"/>
              <w:left w:w="113" w:type="dxa"/>
              <w:bottom w:w="170" w:type="dxa"/>
              <w:right w:w="113" w:type="dxa"/>
            </w:tcMar>
          </w:tcPr>
          <w:p w:rsidR="00E40E5A" w:rsidRPr="00E40E5A" w:rsidRDefault="00E40E5A" w:rsidP="00E40E5A">
            <w:pPr>
              <w:pStyle w:val="NoParagraphStyle"/>
              <w:spacing w:line="240" w:lineRule="auto"/>
              <w:textAlignment w:val="auto"/>
              <w:rPr>
                <w:rFonts w:ascii="Times New Roman" w:hAnsi="Times New Roman" w:cs="Times New Roman"/>
                <w:color w:val="auto"/>
                <w:sz w:val="22"/>
                <w:szCs w:val="20"/>
                <w:lang w:val="ru-RU"/>
              </w:rPr>
            </w:pPr>
            <w:r w:rsidRPr="00E40E5A">
              <w:rPr>
                <w:rFonts w:ascii="Times New Roman" w:hAnsi="Times New Roman" w:cs="Times New Roman"/>
                <w:sz w:val="22"/>
                <w:szCs w:val="20"/>
              </w:rPr>
              <w:t>410экз.</w:t>
            </w:r>
          </w:p>
        </w:tc>
        <w:tc>
          <w:tcPr>
            <w:tcW w:w="1559" w:type="dxa"/>
            <w:tcBorders>
              <w:top w:val="single" w:sz="4" w:space="0" w:color="000000"/>
              <w:left w:val="single" w:sz="4" w:space="0" w:color="000000"/>
              <w:bottom w:val="single" w:sz="4" w:space="0" w:color="000000"/>
              <w:right w:val="single" w:sz="4" w:space="0" w:color="000000"/>
            </w:tcBorders>
            <w:tcMar>
              <w:top w:w="136" w:type="dxa"/>
              <w:left w:w="113" w:type="dxa"/>
              <w:bottom w:w="170" w:type="dxa"/>
              <w:right w:w="113" w:type="dxa"/>
            </w:tcMar>
          </w:tcPr>
          <w:p w:rsidR="00E40E5A" w:rsidRPr="00E40E5A" w:rsidRDefault="00E40E5A" w:rsidP="00E40E5A">
            <w:pPr>
              <w:pStyle w:val="NoParagraphStyle"/>
              <w:spacing w:line="240" w:lineRule="auto"/>
              <w:textAlignment w:val="auto"/>
              <w:rPr>
                <w:rFonts w:ascii="Times New Roman" w:hAnsi="Times New Roman" w:cs="Times New Roman"/>
                <w:color w:val="auto"/>
                <w:sz w:val="22"/>
                <w:szCs w:val="20"/>
                <w:lang w:val="ru-RU"/>
              </w:rPr>
            </w:pPr>
          </w:p>
        </w:tc>
      </w:tr>
      <w:tr w:rsidR="00E40E5A" w:rsidRPr="00E40E5A" w:rsidTr="008E7B16">
        <w:trPr>
          <w:trHeight w:val="1459"/>
        </w:trPr>
        <w:tc>
          <w:tcPr>
            <w:tcW w:w="426" w:type="dxa"/>
            <w:tcBorders>
              <w:top w:val="single" w:sz="4" w:space="0" w:color="000000"/>
              <w:left w:val="single" w:sz="4" w:space="0" w:color="000000"/>
              <w:bottom w:val="single" w:sz="4" w:space="0" w:color="000000"/>
              <w:right w:val="single" w:sz="4" w:space="0" w:color="000000"/>
            </w:tcBorders>
            <w:tcMar>
              <w:top w:w="136" w:type="dxa"/>
              <w:left w:w="113" w:type="dxa"/>
              <w:bottom w:w="170" w:type="dxa"/>
              <w:right w:w="113" w:type="dxa"/>
            </w:tcMar>
          </w:tcPr>
          <w:p w:rsidR="00E40E5A" w:rsidRPr="00E40E5A" w:rsidRDefault="00E40E5A" w:rsidP="00E40E5A">
            <w:pPr>
              <w:pStyle w:val="table-bodycentre"/>
              <w:spacing w:after="0" w:line="240" w:lineRule="auto"/>
              <w:rPr>
                <w:rFonts w:cs="Times New Roman"/>
                <w:sz w:val="22"/>
                <w:szCs w:val="20"/>
              </w:rPr>
            </w:pPr>
            <w:r w:rsidRPr="00E40E5A">
              <w:rPr>
                <w:rFonts w:cs="Times New Roman"/>
                <w:sz w:val="22"/>
                <w:szCs w:val="20"/>
              </w:rPr>
              <w:lastRenderedPageBreak/>
              <w:t>3.</w:t>
            </w:r>
          </w:p>
        </w:tc>
        <w:tc>
          <w:tcPr>
            <w:tcW w:w="3402" w:type="dxa"/>
            <w:tcBorders>
              <w:top w:val="single" w:sz="4" w:space="0" w:color="000000"/>
              <w:left w:val="single" w:sz="4" w:space="0" w:color="000000"/>
              <w:bottom w:val="single" w:sz="4" w:space="0" w:color="000000"/>
              <w:right w:val="single" w:sz="4" w:space="0" w:color="000000"/>
            </w:tcBorders>
            <w:tcMar>
              <w:top w:w="136" w:type="dxa"/>
              <w:left w:w="113" w:type="dxa"/>
              <w:bottom w:w="170" w:type="dxa"/>
              <w:right w:w="113" w:type="dxa"/>
            </w:tcMar>
          </w:tcPr>
          <w:p w:rsidR="00E40E5A" w:rsidRPr="008E7B16" w:rsidRDefault="00E40E5A" w:rsidP="008E7B16">
            <w:pPr>
              <w:spacing w:after="0" w:line="240" w:lineRule="auto"/>
              <w:rPr>
                <w:rFonts w:ascii="Times New Roman" w:hAnsi="Times New Roman" w:cs="Times New Roman"/>
              </w:rPr>
            </w:pPr>
            <w:r w:rsidRPr="008E7B16">
              <w:rPr>
                <w:rFonts w:ascii="Times New Roman" w:hAnsi="Times New Roman" w:cs="Times New Roman"/>
              </w:rPr>
              <w:t>Фонд дополнительной литературы художественной и научно-популярной, справочно-библиографических, периодических изданий, в том числе специальных изданий для обучающихся с ОВЗ</w:t>
            </w:r>
          </w:p>
        </w:tc>
        <w:tc>
          <w:tcPr>
            <w:tcW w:w="3969" w:type="dxa"/>
            <w:tcBorders>
              <w:top w:val="single" w:sz="4" w:space="0" w:color="000000"/>
              <w:left w:val="single" w:sz="4" w:space="0" w:color="000000"/>
              <w:bottom w:val="single" w:sz="4" w:space="0" w:color="000000"/>
              <w:right w:val="single" w:sz="4" w:space="0" w:color="000000"/>
            </w:tcBorders>
            <w:tcMar>
              <w:top w:w="136" w:type="dxa"/>
              <w:left w:w="113" w:type="dxa"/>
              <w:bottom w:w="170" w:type="dxa"/>
              <w:right w:w="113" w:type="dxa"/>
            </w:tcMar>
          </w:tcPr>
          <w:p w:rsidR="00E40E5A" w:rsidRPr="00E40E5A" w:rsidRDefault="00E40E5A" w:rsidP="00E40E5A">
            <w:pPr>
              <w:pStyle w:val="NoParagraphStyle"/>
              <w:spacing w:line="240" w:lineRule="auto"/>
              <w:textAlignment w:val="auto"/>
              <w:rPr>
                <w:rFonts w:ascii="Times New Roman" w:hAnsi="Times New Roman" w:cs="Times New Roman"/>
                <w:color w:val="auto"/>
                <w:sz w:val="22"/>
                <w:szCs w:val="20"/>
                <w:lang w:val="ru-RU"/>
              </w:rPr>
            </w:pPr>
            <w:r w:rsidRPr="00E40E5A">
              <w:rPr>
                <w:rFonts w:ascii="Times New Roman" w:hAnsi="Times New Roman" w:cs="Times New Roman"/>
                <w:sz w:val="22"/>
                <w:szCs w:val="20"/>
              </w:rPr>
              <w:t>6775экз.</w:t>
            </w:r>
          </w:p>
        </w:tc>
        <w:tc>
          <w:tcPr>
            <w:tcW w:w="1559" w:type="dxa"/>
            <w:tcBorders>
              <w:top w:val="single" w:sz="4" w:space="0" w:color="000000"/>
              <w:left w:val="single" w:sz="4" w:space="0" w:color="000000"/>
              <w:bottom w:val="single" w:sz="4" w:space="0" w:color="000000"/>
              <w:right w:val="single" w:sz="4" w:space="0" w:color="000000"/>
            </w:tcBorders>
            <w:tcMar>
              <w:top w:w="136" w:type="dxa"/>
              <w:left w:w="113" w:type="dxa"/>
              <w:bottom w:w="170" w:type="dxa"/>
              <w:right w:w="113" w:type="dxa"/>
            </w:tcMar>
          </w:tcPr>
          <w:p w:rsidR="00E40E5A" w:rsidRPr="00E40E5A" w:rsidRDefault="00E40E5A" w:rsidP="00E40E5A">
            <w:pPr>
              <w:pStyle w:val="NoParagraphStyle"/>
              <w:spacing w:line="240" w:lineRule="auto"/>
              <w:textAlignment w:val="auto"/>
              <w:rPr>
                <w:rFonts w:ascii="Times New Roman" w:hAnsi="Times New Roman" w:cs="Times New Roman"/>
                <w:color w:val="auto"/>
                <w:sz w:val="22"/>
                <w:szCs w:val="20"/>
                <w:lang w:val="ru-RU"/>
              </w:rPr>
            </w:pPr>
          </w:p>
        </w:tc>
      </w:tr>
      <w:tr w:rsidR="00E40E5A" w:rsidRPr="00E40E5A" w:rsidTr="00E40E5A">
        <w:trPr>
          <w:trHeight w:val="60"/>
        </w:trPr>
        <w:tc>
          <w:tcPr>
            <w:tcW w:w="42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40E5A" w:rsidRPr="00E40E5A" w:rsidRDefault="00E40E5A" w:rsidP="00E40E5A">
            <w:pPr>
              <w:pStyle w:val="table-bodycentre"/>
              <w:spacing w:after="0" w:line="240" w:lineRule="auto"/>
              <w:rPr>
                <w:rFonts w:cs="Times New Roman"/>
                <w:sz w:val="22"/>
                <w:szCs w:val="20"/>
              </w:rPr>
            </w:pPr>
            <w:r w:rsidRPr="00E40E5A">
              <w:rPr>
                <w:rFonts w:cs="Times New Roman"/>
                <w:sz w:val="22"/>
                <w:szCs w:val="20"/>
              </w:rPr>
              <w:t>4.</w:t>
            </w:r>
          </w:p>
        </w:tc>
        <w:tc>
          <w:tcPr>
            <w:tcW w:w="340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40E5A" w:rsidRPr="00E40E5A" w:rsidRDefault="00E40E5A" w:rsidP="008E7B16">
            <w:pPr>
              <w:pStyle w:val="table-body0mm"/>
              <w:spacing w:line="240" w:lineRule="auto"/>
              <w:ind w:left="-113" w:right="-113" w:firstLine="113"/>
              <w:rPr>
                <w:rFonts w:cs="Times New Roman"/>
                <w:sz w:val="22"/>
                <w:szCs w:val="20"/>
              </w:rPr>
            </w:pPr>
            <w:r w:rsidRPr="00E40E5A">
              <w:rPr>
                <w:rFonts w:cs="Times New Roman"/>
                <w:sz w:val="22"/>
                <w:szCs w:val="20"/>
              </w:rPr>
              <w:t xml:space="preserve">Учебно-наглядные пособия (средства обучения): </w:t>
            </w:r>
          </w:p>
          <w:p w:rsidR="00E40E5A" w:rsidRPr="00E40E5A" w:rsidRDefault="00E40E5A" w:rsidP="008E7B16">
            <w:pPr>
              <w:pStyle w:val="table-list-bullet"/>
              <w:spacing w:line="240" w:lineRule="auto"/>
              <w:ind w:left="-113" w:right="-113" w:firstLine="113"/>
              <w:rPr>
                <w:rFonts w:cs="Times New Roman"/>
                <w:sz w:val="22"/>
                <w:szCs w:val="20"/>
              </w:rPr>
            </w:pPr>
            <w:r w:rsidRPr="00E40E5A">
              <w:rPr>
                <w:rFonts w:cs="Times New Roman"/>
                <w:sz w:val="22"/>
                <w:szCs w:val="20"/>
              </w:rPr>
              <w:t xml:space="preserve">натурный фонд (натуральные природные объекты, коллекции промышленных материалов, наборы для экспериментов, коллекции народных промыслов и др.); </w:t>
            </w:r>
          </w:p>
          <w:p w:rsidR="00E40E5A" w:rsidRPr="00E40E5A" w:rsidRDefault="00E40E5A" w:rsidP="008E7B16">
            <w:pPr>
              <w:pStyle w:val="table-list-bullet"/>
              <w:spacing w:line="240" w:lineRule="auto"/>
              <w:ind w:left="-113" w:right="-113" w:firstLine="113"/>
              <w:rPr>
                <w:rFonts w:cs="Times New Roman"/>
                <w:sz w:val="22"/>
                <w:szCs w:val="20"/>
              </w:rPr>
            </w:pPr>
            <w:r w:rsidRPr="00E40E5A">
              <w:rPr>
                <w:rFonts w:cs="Times New Roman"/>
                <w:sz w:val="22"/>
                <w:szCs w:val="20"/>
              </w:rPr>
              <w:t>модели разных видов;</w:t>
            </w:r>
          </w:p>
          <w:p w:rsidR="00E40E5A" w:rsidRPr="00E40E5A" w:rsidRDefault="00E40E5A" w:rsidP="008E7B16">
            <w:pPr>
              <w:pStyle w:val="table-list-bullet"/>
              <w:spacing w:line="240" w:lineRule="auto"/>
              <w:ind w:left="-113" w:right="-113" w:firstLine="113"/>
              <w:rPr>
                <w:rFonts w:cs="Times New Roman"/>
                <w:sz w:val="22"/>
                <w:szCs w:val="20"/>
              </w:rPr>
            </w:pPr>
            <w:r w:rsidRPr="00E40E5A">
              <w:rPr>
                <w:rFonts w:cs="Times New Roman"/>
                <w:sz w:val="22"/>
                <w:szCs w:val="20"/>
              </w:rPr>
              <w:t xml:space="preserve">печатные средства (демонстрационные: таблицы, репродукции портретов и картин, альбомы изобразительного материала и др.; раздаточные: дидактические карточки, пакеты-комплекты документальных материалов и др.); </w:t>
            </w:r>
          </w:p>
          <w:p w:rsidR="00E40E5A" w:rsidRPr="00E40E5A" w:rsidRDefault="00E40E5A" w:rsidP="008E7B16">
            <w:pPr>
              <w:pStyle w:val="table-list-bullet"/>
              <w:spacing w:line="240" w:lineRule="auto"/>
              <w:ind w:left="-113" w:right="-113" w:firstLine="113"/>
              <w:rPr>
                <w:rFonts w:cs="Times New Roman"/>
                <w:sz w:val="22"/>
                <w:szCs w:val="20"/>
              </w:rPr>
            </w:pPr>
            <w:r w:rsidRPr="00E40E5A">
              <w:rPr>
                <w:rFonts w:cs="Times New Roman"/>
                <w:sz w:val="22"/>
                <w:szCs w:val="20"/>
              </w:rPr>
              <w:t xml:space="preserve">экранно-звуковые (аудиокниги, фонохрестоматии, видеофильмы), </w:t>
            </w:r>
          </w:p>
          <w:p w:rsidR="00E40E5A" w:rsidRPr="00E40E5A" w:rsidRDefault="00E40E5A" w:rsidP="008E7B16">
            <w:pPr>
              <w:pStyle w:val="table-list-bullet"/>
              <w:spacing w:line="240" w:lineRule="auto"/>
              <w:ind w:left="-113" w:right="-113" w:firstLine="113"/>
              <w:rPr>
                <w:rFonts w:cs="Times New Roman"/>
                <w:sz w:val="22"/>
                <w:szCs w:val="20"/>
              </w:rPr>
            </w:pPr>
            <w:r w:rsidRPr="00E40E5A">
              <w:rPr>
                <w:rFonts w:cs="Times New Roman"/>
                <w:sz w:val="22"/>
                <w:szCs w:val="20"/>
              </w:rPr>
              <w:t>мультимедийные средства (электронные приложения к учебникам, аудиозаписи, видеофильмы, электронные медиалекции, тренажеры, и др.)</w:t>
            </w:r>
          </w:p>
        </w:tc>
        <w:tc>
          <w:tcPr>
            <w:tcW w:w="396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40E5A" w:rsidRPr="00E40E5A" w:rsidRDefault="00E40E5A" w:rsidP="00E40E5A">
            <w:pPr>
              <w:pStyle w:val="NoParagraphStyle"/>
              <w:spacing w:line="240" w:lineRule="auto"/>
              <w:textAlignment w:val="auto"/>
              <w:rPr>
                <w:rFonts w:ascii="Times New Roman" w:hAnsi="Times New Roman" w:cs="Times New Roman"/>
                <w:color w:val="auto"/>
                <w:sz w:val="22"/>
                <w:szCs w:val="20"/>
                <w:lang w:val="ru-RU"/>
              </w:rPr>
            </w:pPr>
            <w:r w:rsidRPr="00E40E5A">
              <w:rPr>
                <w:rFonts w:ascii="Times New Roman" w:hAnsi="Times New Roman" w:cs="Times New Roman"/>
                <w:sz w:val="22"/>
                <w:szCs w:val="20"/>
              </w:rPr>
              <w:t>298 экз.</w:t>
            </w:r>
          </w:p>
        </w:tc>
        <w:tc>
          <w:tcPr>
            <w:tcW w:w="155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40E5A" w:rsidRPr="00E40E5A" w:rsidRDefault="00E40E5A" w:rsidP="00E40E5A">
            <w:pPr>
              <w:pStyle w:val="NoParagraphStyle"/>
              <w:spacing w:line="240" w:lineRule="auto"/>
              <w:textAlignment w:val="auto"/>
              <w:rPr>
                <w:rFonts w:ascii="Times New Roman" w:hAnsi="Times New Roman" w:cs="Times New Roman"/>
                <w:color w:val="auto"/>
                <w:sz w:val="22"/>
                <w:szCs w:val="20"/>
                <w:lang w:val="ru-RU"/>
              </w:rPr>
            </w:pPr>
          </w:p>
        </w:tc>
      </w:tr>
      <w:tr w:rsidR="00E40E5A" w:rsidRPr="00E40E5A" w:rsidTr="00E40E5A">
        <w:trPr>
          <w:trHeight w:val="60"/>
        </w:trPr>
        <w:tc>
          <w:tcPr>
            <w:tcW w:w="42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40E5A" w:rsidRPr="00E40E5A" w:rsidRDefault="00E40E5A" w:rsidP="00E40E5A">
            <w:pPr>
              <w:pStyle w:val="table-bodycentre"/>
              <w:spacing w:after="0" w:line="240" w:lineRule="auto"/>
              <w:rPr>
                <w:rFonts w:cs="Times New Roman"/>
                <w:sz w:val="22"/>
                <w:szCs w:val="20"/>
              </w:rPr>
            </w:pPr>
            <w:r w:rsidRPr="00E40E5A">
              <w:rPr>
                <w:rFonts w:cs="Times New Roman"/>
                <w:sz w:val="22"/>
                <w:szCs w:val="20"/>
              </w:rPr>
              <w:t>5.</w:t>
            </w:r>
          </w:p>
        </w:tc>
        <w:tc>
          <w:tcPr>
            <w:tcW w:w="340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40E5A" w:rsidRPr="00E40E5A" w:rsidRDefault="00E40E5A" w:rsidP="008E7B16">
            <w:pPr>
              <w:pStyle w:val="table-body0mm"/>
              <w:spacing w:line="240" w:lineRule="auto"/>
              <w:ind w:left="-113" w:right="-113" w:firstLine="113"/>
              <w:rPr>
                <w:rFonts w:cs="Times New Roman"/>
                <w:sz w:val="22"/>
                <w:szCs w:val="20"/>
              </w:rPr>
            </w:pPr>
            <w:r w:rsidRPr="00E40E5A">
              <w:rPr>
                <w:rFonts w:cs="Times New Roman"/>
                <w:sz w:val="22"/>
                <w:szCs w:val="20"/>
              </w:rPr>
              <w:t>Информационно-образовательные ресурсы Интернета (обеспечен доступ для всех участников образовательного процесса)</w:t>
            </w:r>
          </w:p>
        </w:tc>
        <w:tc>
          <w:tcPr>
            <w:tcW w:w="396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40E5A" w:rsidRPr="00E40E5A" w:rsidRDefault="00E40E5A" w:rsidP="008E7B16">
            <w:pPr>
              <w:spacing w:after="0" w:line="240" w:lineRule="auto"/>
              <w:ind w:left="-113" w:right="-113"/>
              <w:rPr>
                <w:rFonts w:ascii="Times New Roman" w:hAnsi="Times New Roman" w:cs="Times New Roman"/>
                <w:szCs w:val="20"/>
              </w:rPr>
            </w:pPr>
            <w:r w:rsidRPr="00E40E5A">
              <w:rPr>
                <w:rFonts w:ascii="Times New Roman" w:hAnsi="Times New Roman" w:cs="Times New Roman"/>
                <w:szCs w:val="20"/>
              </w:rPr>
              <w:t>1. Федеральные образовательные ресурсы</w:t>
            </w:r>
          </w:p>
          <w:p w:rsidR="00E40E5A" w:rsidRPr="00E40E5A" w:rsidRDefault="00E40E5A" w:rsidP="008E7B16">
            <w:pPr>
              <w:spacing w:after="0" w:line="240" w:lineRule="auto"/>
              <w:ind w:left="-113" w:right="-113"/>
              <w:rPr>
                <w:rFonts w:ascii="Times New Roman" w:hAnsi="Times New Roman" w:cs="Times New Roman"/>
                <w:szCs w:val="20"/>
              </w:rPr>
            </w:pPr>
          </w:p>
          <w:p w:rsidR="00E40E5A" w:rsidRPr="00E40E5A" w:rsidRDefault="00E40E5A" w:rsidP="008E7B16">
            <w:pPr>
              <w:spacing w:after="0" w:line="240" w:lineRule="auto"/>
              <w:ind w:left="-113" w:right="-113"/>
              <w:rPr>
                <w:rFonts w:ascii="Times New Roman" w:hAnsi="Times New Roman" w:cs="Times New Roman"/>
                <w:szCs w:val="20"/>
              </w:rPr>
            </w:pPr>
            <w:r w:rsidRPr="00E40E5A">
              <w:rPr>
                <w:rFonts w:ascii="Times New Roman" w:hAnsi="Times New Roman" w:cs="Times New Roman"/>
                <w:szCs w:val="20"/>
              </w:rPr>
              <w:t>1.1.  Федеральные органы управления образованием, образовательные учреждения, программы и проекты</w:t>
            </w:r>
          </w:p>
          <w:p w:rsidR="00E40E5A" w:rsidRPr="00E40E5A" w:rsidRDefault="00E40E5A" w:rsidP="008E7B16">
            <w:pPr>
              <w:spacing w:after="0" w:line="240" w:lineRule="auto"/>
              <w:ind w:left="-113" w:right="-113"/>
              <w:rPr>
                <w:rFonts w:ascii="Times New Roman" w:hAnsi="Times New Roman" w:cs="Times New Roman"/>
                <w:szCs w:val="20"/>
              </w:rPr>
            </w:pPr>
          </w:p>
          <w:p w:rsidR="00E40E5A" w:rsidRPr="00E40E5A" w:rsidRDefault="00E40E5A" w:rsidP="008E7B16">
            <w:pPr>
              <w:spacing w:after="0" w:line="240" w:lineRule="auto"/>
              <w:ind w:left="-113" w:right="-113"/>
              <w:rPr>
                <w:rFonts w:ascii="Times New Roman" w:hAnsi="Times New Roman" w:cs="Times New Roman"/>
                <w:szCs w:val="20"/>
              </w:rPr>
            </w:pPr>
            <w:r w:rsidRPr="00E40E5A">
              <w:rPr>
                <w:rFonts w:ascii="Times New Roman" w:hAnsi="Times New Roman" w:cs="Times New Roman"/>
                <w:szCs w:val="20"/>
              </w:rPr>
              <w:t>Министерство образования и науки Российской Федерации http://www.mon.gov.ru</w:t>
            </w:r>
          </w:p>
          <w:p w:rsidR="00E40E5A" w:rsidRPr="00E40E5A" w:rsidRDefault="00E40E5A" w:rsidP="008E7B16">
            <w:pPr>
              <w:spacing w:after="0" w:line="240" w:lineRule="auto"/>
              <w:ind w:left="-113" w:right="-113"/>
              <w:rPr>
                <w:rFonts w:ascii="Times New Roman" w:hAnsi="Times New Roman" w:cs="Times New Roman"/>
                <w:szCs w:val="20"/>
              </w:rPr>
            </w:pPr>
            <w:r w:rsidRPr="00E40E5A">
              <w:rPr>
                <w:rFonts w:ascii="Times New Roman" w:hAnsi="Times New Roman" w:cs="Times New Roman"/>
                <w:szCs w:val="20"/>
              </w:rPr>
              <w:t>Федеральная служба по надзору в сфере образования и науки (Рособрнадзор) http://www.obrnadzor.gov.ru</w:t>
            </w:r>
          </w:p>
          <w:p w:rsidR="00E40E5A" w:rsidRPr="00E40E5A" w:rsidRDefault="00E40E5A" w:rsidP="008E7B16">
            <w:pPr>
              <w:spacing w:after="0" w:line="240" w:lineRule="auto"/>
              <w:ind w:left="-113" w:right="-113"/>
              <w:rPr>
                <w:rFonts w:ascii="Times New Roman" w:hAnsi="Times New Roman" w:cs="Times New Roman"/>
                <w:szCs w:val="20"/>
              </w:rPr>
            </w:pPr>
            <w:r w:rsidRPr="00E40E5A">
              <w:rPr>
                <w:rFonts w:ascii="Times New Roman" w:hAnsi="Times New Roman" w:cs="Times New Roman"/>
                <w:szCs w:val="20"/>
              </w:rPr>
              <w:t>Федеральное агентство по образованию (Рособразование) http://www.ed.gov.ru</w:t>
            </w:r>
          </w:p>
          <w:p w:rsidR="00E40E5A" w:rsidRPr="00E40E5A" w:rsidRDefault="00E40E5A" w:rsidP="008E7B16">
            <w:pPr>
              <w:spacing w:after="0" w:line="240" w:lineRule="auto"/>
              <w:ind w:left="-113" w:right="-113"/>
              <w:rPr>
                <w:rFonts w:ascii="Times New Roman" w:hAnsi="Times New Roman" w:cs="Times New Roman"/>
                <w:szCs w:val="20"/>
              </w:rPr>
            </w:pPr>
            <w:r w:rsidRPr="00E40E5A">
              <w:rPr>
                <w:rFonts w:ascii="Times New Roman" w:hAnsi="Times New Roman" w:cs="Times New Roman"/>
                <w:szCs w:val="20"/>
              </w:rPr>
              <w:t>Федеральное агентство по науке и инновациям (Роснаука) http://www.fasi.gov.ru</w:t>
            </w:r>
          </w:p>
          <w:p w:rsidR="00E40E5A" w:rsidRPr="00E40E5A" w:rsidRDefault="00E40E5A" w:rsidP="008E7B16">
            <w:pPr>
              <w:spacing w:after="0" w:line="240" w:lineRule="auto"/>
              <w:ind w:left="-113" w:right="-113"/>
              <w:rPr>
                <w:rFonts w:ascii="Times New Roman" w:hAnsi="Times New Roman" w:cs="Times New Roman"/>
                <w:szCs w:val="20"/>
              </w:rPr>
            </w:pPr>
            <w:r w:rsidRPr="00E40E5A">
              <w:rPr>
                <w:rFonts w:ascii="Times New Roman" w:hAnsi="Times New Roman" w:cs="Times New Roman"/>
                <w:szCs w:val="20"/>
              </w:rPr>
              <w:t>Приоритетные национальные проекты: сайт Совета при Президенте РФ http://www.rost.ru</w:t>
            </w:r>
          </w:p>
          <w:p w:rsidR="00E40E5A" w:rsidRPr="00E40E5A" w:rsidRDefault="00E40E5A" w:rsidP="008E7B16">
            <w:pPr>
              <w:spacing w:after="0" w:line="240" w:lineRule="auto"/>
              <w:ind w:left="-113" w:right="-113"/>
              <w:rPr>
                <w:rFonts w:ascii="Times New Roman" w:hAnsi="Times New Roman" w:cs="Times New Roman"/>
                <w:szCs w:val="20"/>
              </w:rPr>
            </w:pPr>
            <w:r w:rsidRPr="00E40E5A">
              <w:rPr>
                <w:rFonts w:ascii="Times New Roman" w:hAnsi="Times New Roman" w:cs="Times New Roman"/>
                <w:szCs w:val="20"/>
              </w:rPr>
              <w:t>Федеральная целевая программа развития образования (2006–2010) -ФЦПРО http://www.fcpro.ru</w:t>
            </w:r>
          </w:p>
          <w:p w:rsidR="00E40E5A" w:rsidRPr="00E40E5A" w:rsidRDefault="00E40E5A" w:rsidP="008E7B16">
            <w:pPr>
              <w:spacing w:after="0" w:line="240" w:lineRule="auto"/>
              <w:ind w:left="-113" w:right="-113"/>
              <w:rPr>
                <w:rFonts w:ascii="Times New Roman" w:hAnsi="Times New Roman" w:cs="Times New Roman"/>
                <w:szCs w:val="20"/>
              </w:rPr>
            </w:pPr>
            <w:r w:rsidRPr="00E40E5A">
              <w:rPr>
                <w:rFonts w:ascii="Times New Roman" w:hAnsi="Times New Roman" w:cs="Times New Roman"/>
                <w:szCs w:val="20"/>
              </w:rPr>
              <w:lastRenderedPageBreak/>
              <w:t>Национальный фонд подготовки кадров. Приоритетный национальный проект «Образование» и проект «Информатизация системы образования» http://portal.ntf.ru</w:t>
            </w:r>
          </w:p>
          <w:p w:rsidR="00E40E5A" w:rsidRPr="00E40E5A" w:rsidRDefault="00E40E5A" w:rsidP="008E7B16">
            <w:pPr>
              <w:spacing w:after="0" w:line="240" w:lineRule="auto"/>
              <w:ind w:left="-113" w:right="-113"/>
              <w:rPr>
                <w:rFonts w:ascii="Times New Roman" w:hAnsi="Times New Roman" w:cs="Times New Roman"/>
                <w:szCs w:val="20"/>
              </w:rPr>
            </w:pPr>
            <w:r w:rsidRPr="00E40E5A">
              <w:rPr>
                <w:rFonts w:ascii="Times New Roman" w:hAnsi="Times New Roman" w:cs="Times New Roman"/>
                <w:szCs w:val="20"/>
              </w:rPr>
              <w:t>Статистика российского образования http://stat.edu.ru</w:t>
            </w:r>
          </w:p>
          <w:p w:rsidR="00E40E5A" w:rsidRPr="00E40E5A" w:rsidRDefault="00E40E5A" w:rsidP="008E7B16">
            <w:pPr>
              <w:spacing w:after="0" w:line="240" w:lineRule="auto"/>
              <w:ind w:left="-113" w:right="-113"/>
              <w:rPr>
                <w:rFonts w:ascii="Times New Roman" w:hAnsi="Times New Roman" w:cs="Times New Roman"/>
                <w:szCs w:val="20"/>
              </w:rPr>
            </w:pPr>
            <w:r w:rsidRPr="00E40E5A">
              <w:rPr>
                <w:rFonts w:ascii="Times New Roman" w:hAnsi="Times New Roman" w:cs="Times New Roman"/>
                <w:szCs w:val="20"/>
              </w:rPr>
              <w:t>Государственый научно-исследовательский институт информационных технологий и телекоммуникаций (ГНИИ ИТТ «Информика») http://www.informika.ru</w:t>
            </w:r>
          </w:p>
          <w:p w:rsidR="00E40E5A" w:rsidRPr="00E40E5A" w:rsidRDefault="00E40E5A" w:rsidP="008E7B16">
            <w:pPr>
              <w:spacing w:after="0" w:line="240" w:lineRule="auto"/>
              <w:ind w:left="-113" w:right="-113"/>
              <w:rPr>
                <w:rFonts w:ascii="Times New Roman" w:hAnsi="Times New Roman" w:cs="Times New Roman"/>
                <w:szCs w:val="20"/>
              </w:rPr>
            </w:pPr>
            <w:r w:rsidRPr="00E40E5A">
              <w:rPr>
                <w:rFonts w:ascii="Times New Roman" w:hAnsi="Times New Roman" w:cs="Times New Roman"/>
                <w:szCs w:val="20"/>
              </w:rPr>
              <w:t>Национальное аккредитационное агентство в сфере образования http://www.nica.ru</w:t>
            </w:r>
          </w:p>
          <w:p w:rsidR="00E40E5A" w:rsidRPr="00E40E5A" w:rsidRDefault="00E40E5A" w:rsidP="008E7B16">
            <w:pPr>
              <w:spacing w:after="0" w:line="240" w:lineRule="auto"/>
              <w:ind w:left="-113" w:right="-113"/>
              <w:rPr>
                <w:rFonts w:ascii="Times New Roman" w:hAnsi="Times New Roman" w:cs="Times New Roman"/>
                <w:szCs w:val="20"/>
              </w:rPr>
            </w:pPr>
            <w:r w:rsidRPr="00E40E5A">
              <w:rPr>
                <w:rFonts w:ascii="Times New Roman" w:hAnsi="Times New Roman" w:cs="Times New Roman"/>
                <w:szCs w:val="20"/>
              </w:rPr>
              <w:t>Федеральный институт педагогических измерений http://www.fipi.ru</w:t>
            </w:r>
          </w:p>
          <w:p w:rsidR="00E40E5A" w:rsidRPr="00E40E5A" w:rsidRDefault="00E40E5A" w:rsidP="008E7B16">
            <w:pPr>
              <w:spacing w:after="0" w:line="240" w:lineRule="auto"/>
              <w:ind w:left="-113" w:right="-113"/>
              <w:rPr>
                <w:rFonts w:ascii="Times New Roman" w:hAnsi="Times New Roman" w:cs="Times New Roman"/>
                <w:szCs w:val="20"/>
              </w:rPr>
            </w:pPr>
            <w:r w:rsidRPr="00E40E5A">
              <w:rPr>
                <w:rFonts w:ascii="Times New Roman" w:hAnsi="Times New Roman" w:cs="Times New Roman"/>
                <w:szCs w:val="20"/>
              </w:rPr>
              <w:t>Федеральный совет по учебникам Министерства образования и науки РФ http://fsu.edu.ru/p1.html</w:t>
            </w:r>
          </w:p>
          <w:p w:rsidR="00E40E5A" w:rsidRPr="00E40E5A" w:rsidRDefault="00E40E5A" w:rsidP="008E7B16">
            <w:pPr>
              <w:spacing w:after="0" w:line="240" w:lineRule="auto"/>
              <w:ind w:left="-113" w:right="-113"/>
              <w:rPr>
                <w:rFonts w:ascii="Times New Roman" w:hAnsi="Times New Roman" w:cs="Times New Roman"/>
                <w:szCs w:val="20"/>
              </w:rPr>
            </w:pPr>
            <w:r w:rsidRPr="00E40E5A">
              <w:rPr>
                <w:rFonts w:ascii="Times New Roman" w:hAnsi="Times New Roman" w:cs="Times New Roman"/>
                <w:szCs w:val="20"/>
              </w:rPr>
              <w:t>Федеральный центр образовательного законодательства http://www.lexed.ru</w:t>
            </w:r>
          </w:p>
          <w:p w:rsidR="00E40E5A" w:rsidRPr="00E40E5A" w:rsidRDefault="00E40E5A" w:rsidP="008E7B16">
            <w:pPr>
              <w:spacing w:after="0" w:line="240" w:lineRule="auto"/>
              <w:ind w:left="-113" w:right="-113"/>
              <w:rPr>
                <w:rFonts w:ascii="Times New Roman" w:hAnsi="Times New Roman" w:cs="Times New Roman"/>
                <w:szCs w:val="20"/>
              </w:rPr>
            </w:pPr>
            <w:r w:rsidRPr="00E40E5A">
              <w:rPr>
                <w:rFonts w:ascii="Times New Roman" w:hAnsi="Times New Roman" w:cs="Times New Roman"/>
                <w:szCs w:val="20"/>
              </w:rPr>
              <w:t xml:space="preserve">Федеральный центр тестирования http://www.rustest.ru                           </w:t>
            </w:r>
          </w:p>
          <w:p w:rsidR="00E40E5A" w:rsidRPr="00E40E5A" w:rsidRDefault="00E40E5A" w:rsidP="008E7B16">
            <w:pPr>
              <w:spacing w:after="0" w:line="240" w:lineRule="auto"/>
              <w:ind w:left="-113" w:right="-113"/>
              <w:rPr>
                <w:rFonts w:ascii="Times New Roman" w:hAnsi="Times New Roman" w:cs="Times New Roman"/>
                <w:szCs w:val="20"/>
              </w:rPr>
            </w:pPr>
          </w:p>
          <w:p w:rsidR="00E40E5A" w:rsidRPr="00E40E5A" w:rsidRDefault="00E40E5A" w:rsidP="008E7B16">
            <w:pPr>
              <w:spacing w:after="0" w:line="240" w:lineRule="auto"/>
              <w:ind w:left="-113" w:right="-113"/>
              <w:rPr>
                <w:rFonts w:ascii="Times New Roman" w:hAnsi="Times New Roman" w:cs="Times New Roman"/>
                <w:szCs w:val="20"/>
              </w:rPr>
            </w:pPr>
            <w:r w:rsidRPr="00E40E5A">
              <w:rPr>
                <w:rFonts w:ascii="Times New Roman" w:hAnsi="Times New Roman" w:cs="Times New Roman"/>
                <w:szCs w:val="20"/>
              </w:rPr>
              <w:t>1.2. Федеральные информационно-образовательные порталы</w:t>
            </w:r>
          </w:p>
          <w:p w:rsidR="00E40E5A" w:rsidRPr="00E40E5A" w:rsidRDefault="00E40E5A" w:rsidP="008E7B16">
            <w:pPr>
              <w:spacing w:after="0" w:line="240" w:lineRule="auto"/>
              <w:ind w:left="-113" w:right="-113"/>
              <w:rPr>
                <w:rFonts w:ascii="Times New Roman" w:hAnsi="Times New Roman" w:cs="Times New Roman"/>
                <w:szCs w:val="20"/>
              </w:rPr>
            </w:pPr>
            <w:r w:rsidRPr="00E40E5A">
              <w:rPr>
                <w:rFonts w:ascii="Times New Roman" w:hAnsi="Times New Roman" w:cs="Times New Roman"/>
                <w:szCs w:val="20"/>
              </w:rPr>
              <w:t>Федеральный портал «Российское образование» http://www.edu.ru</w:t>
            </w:r>
          </w:p>
          <w:p w:rsidR="00E40E5A" w:rsidRPr="00E40E5A" w:rsidRDefault="00E40E5A" w:rsidP="008E7B16">
            <w:pPr>
              <w:spacing w:after="0" w:line="240" w:lineRule="auto"/>
              <w:ind w:left="-113" w:right="-113"/>
              <w:rPr>
                <w:rFonts w:ascii="Times New Roman" w:hAnsi="Times New Roman" w:cs="Times New Roman"/>
                <w:szCs w:val="20"/>
              </w:rPr>
            </w:pPr>
            <w:r w:rsidRPr="00E40E5A">
              <w:rPr>
                <w:rFonts w:ascii="Times New Roman" w:hAnsi="Times New Roman" w:cs="Times New Roman"/>
                <w:szCs w:val="20"/>
              </w:rPr>
              <w:t>Российский общеобразовательный портал http://www.school.edu.ru</w:t>
            </w:r>
          </w:p>
          <w:p w:rsidR="00E40E5A" w:rsidRPr="00E40E5A" w:rsidRDefault="00E40E5A" w:rsidP="008E7B16">
            <w:pPr>
              <w:spacing w:after="0" w:line="240" w:lineRule="auto"/>
              <w:ind w:left="-113" w:right="-113"/>
              <w:rPr>
                <w:rFonts w:ascii="Times New Roman" w:hAnsi="Times New Roman" w:cs="Times New Roman"/>
                <w:szCs w:val="20"/>
              </w:rPr>
            </w:pPr>
            <w:r w:rsidRPr="00E40E5A">
              <w:rPr>
                <w:rFonts w:ascii="Times New Roman" w:hAnsi="Times New Roman" w:cs="Times New Roman"/>
                <w:szCs w:val="20"/>
              </w:rPr>
              <w:t>Портал информационной поддержки Единого государственного экзамена http://ege.edu.ru</w:t>
            </w:r>
          </w:p>
          <w:p w:rsidR="00E40E5A" w:rsidRPr="00E40E5A" w:rsidRDefault="00E40E5A" w:rsidP="008E7B16">
            <w:pPr>
              <w:spacing w:after="0" w:line="240" w:lineRule="auto"/>
              <w:ind w:left="-113" w:right="-113"/>
              <w:rPr>
                <w:rFonts w:ascii="Times New Roman" w:hAnsi="Times New Roman" w:cs="Times New Roman"/>
                <w:szCs w:val="20"/>
              </w:rPr>
            </w:pPr>
            <w:r w:rsidRPr="00E40E5A">
              <w:rPr>
                <w:rFonts w:ascii="Times New Roman" w:hAnsi="Times New Roman" w:cs="Times New Roman"/>
                <w:szCs w:val="20"/>
              </w:rPr>
              <w:t>Естественнонаучный образовательный портал http://www.en.edu.ru</w:t>
            </w:r>
          </w:p>
          <w:p w:rsidR="00E40E5A" w:rsidRPr="00E40E5A" w:rsidRDefault="00E40E5A" w:rsidP="008E7B16">
            <w:pPr>
              <w:spacing w:after="0" w:line="240" w:lineRule="auto"/>
              <w:ind w:left="-113" w:right="-113"/>
              <w:rPr>
                <w:rFonts w:ascii="Times New Roman" w:hAnsi="Times New Roman" w:cs="Times New Roman"/>
                <w:szCs w:val="20"/>
              </w:rPr>
            </w:pPr>
            <w:r w:rsidRPr="00E40E5A">
              <w:rPr>
                <w:rFonts w:ascii="Times New Roman" w:hAnsi="Times New Roman" w:cs="Times New Roman"/>
                <w:szCs w:val="20"/>
              </w:rPr>
              <w:t>Федеральный образовательный портал «Экономика. Социология. Менеджмент»  http://www.ecsocman.edu.ru</w:t>
            </w:r>
          </w:p>
          <w:p w:rsidR="00E40E5A" w:rsidRPr="00E40E5A" w:rsidRDefault="00E40E5A" w:rsidP="008E7B16">
            <w:pPr>
              <w:spacing w:after="0" w:line="240" w:lineRule="auto"/>
              <w:ind w:left="-113" w:right="-113"/>
              <w:rPr>
                <w:rFonts w:ascii="Times New Roman" w:hAnsi="Times New Roman" w:cs="Times New Roman"/>
                <w:szCs w:val="20"/>
              </w:rPr>
            </w:pPr>
            <w:r w:rsidRPr="00E40E5A">
              <w:rPr>
                <w:rFonts w:ascii="Times New Roman" w:hAnsi="Times New Roman" w:cs="Times New Roman"/>
                <w:szCs w:val="20"/>
              </w:rPr>
              <w:t>Федеральный портал «Инженерное образование» http://www.techno.edu.ru/</w:t>
            </w:r>
          </w:p>
          <w:p w:rsidR="00E40E5A" w:rsidRPr="00E40E5A" w:rsidRDefault="00E40E5A" w:rsidP="008E7B16">
            <w:pPr>
              <w:spacing w:after="0" w:line="240" w:lineRule="auto"/>
              <w:ind w:left="-113" w:right="-113"/>
              <w:rPr>
                <w:rFonts w:ascii="Times New Roman" w:hAnsi="Times New Roman" w:cs="Times New Roman"/>
                <w:szCs w:val="20"/>
              </w:rPr>
            </w:pPr>
            <w:r w:rsidRPr="00E40E5A">
              <w:rPr>
                <w:rFonts w:ascii="Times New Roman" w:hAnsi="Times New Roman" w:cs="Times New Roman"/>
                <w:szCs w:val="20"/>
              </w:rPr>
              <w:t>Федеральный портал «Социально-гуманитарное и политологическое образование»  http://www.humanities.edu.ru/</w:t>
            </w:r>
          </w:p>
          <w:p w:rsidR="00E40E5A" w:rsidRPr="00E40E5A" w:rsidRDefault="00E40E5A" w:rsidP="008E7B16">
            <w:pPr>
              <w:spacing w:after="0" w:line="240" w:lineRule="auto"/>
              <w:ind w:left="-113" w:right="-113"/>
              <w:rPr>
                <w:rFonts w:ascii="Times New Roman" w:hAnsi="Times New Roman" w:cs="Times New Roman"/>
                <w:szCs w:val="20"/>
              </w:rPr>
            </w:pPr>
            <w:r w:rsidRPr="00E40E5A">
              <w:rPr>
                <w:rFonts w:ascii="Times New Roman" w:hAnsi="Times New Roman" w:cs="Times New Roman"/>
                <w:szCs w:val="20"/>
              </w:rPr>
              <w:t>Федеральный правовой портал «Юридическая Россия» http://www.law.edu.ru</w:t>
            </w:r>
          </w:p>
          <w:p w:rsidR="00E40E5A" w:rsidRPr="00E40E5A" w:rsidRDefault="00E40E5A" w:rsidP="008E7B16">
            <w:pPr>
              <w:spacing w:after="0" w:line="240" w:lineRule="auto"/>
              <w:ind w:left="-113" w:right="-113"/>
              <w:rPr>
                <w:rFonts w:ascii="Times New Roman" w:hAnsi="Times New Roman" w:cs="Times New Roman"/>
                <w:szCs w:val="20"/>
              </w:rPr>
            </w:pPr>
            <w:r w:rsidRPr="00E40E5A">
              <w:rPr>
                <w:rFonts w:ascii="Times New Roman" w:hAnsi="Times New Roman" w:cs="Times New Roman"/>
                <w:szCs w:val="20"/>
              </w:rPr>
              <w:t>Федеральный портал «Информационно-коммуникационные технологии в образовании» http://www.ict.edu.ru</w:t>
            </w:r>
          </w:p>
          <w:p w:rsidR="00E40E5A" w:rsidRPr="00E40E5A" w:rsidRDefault="00E40E5A" w:rsidP="008E7B16">
            <w:pPr>
              <w:spacing w:after="0" w:line="240" w:lineRule="auto"/>
              <w:ind w:left="-113" w:right="-113"/>
              <w:rPr>
                <w:rFonts w:ascii="Times New Roman" w:hAnsi="Times New Roman" w:cs="Times New Roman"/>
                <w:szCs w:val="20"/>
              </w:rPr>
            </w:pPr>
            <w:r w:rsidRPr="00E40E5A">
              <w:rPr>
                <w:rFonts w:ascii="Times New Roman" w:hAnsi="Times New Roman" w:cs="Times New Roman"/>
                <w:szCs w:val="20"/>
              </w:rPr>
              <w:t>Российский портал открытого образования http://www.openet.edu.ru</w:t>
            </w:r>
          </w:p>
          <w:p w:rsidR="00E40E5A" w:rsidRPr="00E40E5A" w:rsidRDefault="00E40E5A" w:rsidP="008E7B16">
            <w:pPr>
              <w:spacing w:after="0" w:line="240" w:lineRule="auto"/>
              <w:ind w:left="-113" w:right="-113"/>
              <w:rPr>
                <w:rFonts w:ascii="Times New Roman" w:hAnsi="Times New Roman" w:cs="Times New Roman"/>
                <w:szCs w:val="20"/>
              </w:rPr>
            </w:pPr>
            <w:r w:rsidRPr="00E40E5A">
              <w:rPr>
                <w:rFonts w:ascii="Times New Roman" w:hAnsi="Times New Roman" w:cs="Times New Roman"/>
                <w:szCs w:val="20"/>
              </w:rPr>
              <w:t>Федеральный портал «Непрерывная подготовка преподавателей» http://www.neo.edu.ru</w:t>
            </w:r>
          </w:p>
          <w:p w:rsidR="00E40E5A" w:rsidRPr="00E40E5A" w:rsidRDefault="00E40E5A" w:rsidP="008E7B16">
            <w:pPr>
              <w:spacing w:after="0" w:line="240" w:lineRule="auto"/>
              <w:ind w:left="-113" w:right="-113"/>
              <w:rPr>
                <w:rFonts w:ascii="Times New Roman" w:hAnsi="Times New Roman" w:cs="Times New Roman"/>
                <w:szCs w:val="20"/>
              </w:rPr>
            </w:pPr>
          </w:p>
          <w:p w:rsidR="00E40E5A" w:rsidRPr="00E40E5A" w:rsidRDefault="00E40E5A" w:rsidP="008E7B16">
            <w:pPr>
              <w:spacing w:after="0" w:line="240" w:lineRule="auto"/>
              <w:ind w:left="-113" w:right="-113"/>
              <w:rPr>
                <w:rFonts w:ascii="Times New Roman" w:hAnsi="Times New Roman" w:cs="Times New Roman"/>
                <w:szCs w:val="20"/>
              </w:rPr>
            </w:pPr>
            <w:r w:rsidRPr="00E40E5A">
              <w:rPr>
                <w:rFonts w:ascii="Times New Roman" w:hAnsi="Times New Roman" w:cs="Times New Roman"/>
                <w:szCs w:val="20"/>
              </w:rPr>
              <w:t>2. Региональные образовательные ресурсы</w:t>
            </w:r>
          </w:p>
          <w:p w:rsidR="00E40E5A" w:rsidRPr="00E40E5A" w:rsidRDefault="00E40E5A" w:rsidP="008E7B16">
            <w:pPr>
              <w:spacing w:after="0" w:line="240" w:lineRule="auto"/>
              <w:ind w:left="-113" w:right="-113"/>
              <w:rPr>
                <w:rFonts w:ascii="Times New Roman" w:hAnsi="Times New Roman" w:cs="Times New Roman"/>
                <w:szCs w:val="20"/>
              </w:rPr>
            </w:pPr>
            <w:r w:rsidRPr="00E40E5A">
              <w:rPr>
                <w:rFonts w:ascii="Times New Roman" w:hAnsi="Times New Roman" w:cs="Times New Roman"/>
                <w:szCs w:val="20"/>
              </w:rPr>
              <w:t xml:space="preserve">Электронное образование Республики Татарстан     </w:t>
            </w:r>
            <w:hyperlink r:id="rId7" w:history="1">
              <w:r w:rsidRPr="00E40E5A">
                <w:rPr>
                  <w:rStyle w:val="a4"/>
                  <w:rFonts w:ascii="Times New Roman" w:eastAsiaTheme="minorHAnsi" w:hAnsi="Times New Roman"/>
                  <w:sz w:val="22"/>
                </w:rPr>
                <w:t>https://edu.tatar.ru/</w:t>
              </w:r>
            </w:hyperlink>
          </w:p>
          <w:p w:rsidR="00E40E5A" w:rsidRPr="00E40E5A" w:rsidRDefault="00E40E5A" w:rsidP="008E7B16">
            <w:pPr>
              <w:spacing w:after="0" w:line="240" w:lineRule="auto"/>
              <w:ind w:left="-113" w:right="-113"/>
              <w:rPr>
                <w:rFonts w:ascii="Times New Roman" w:hAnsi="Times New Roman" w:cs="Times New Roman"/>
                <w:szCs w:val="20"/>
              </w:rPr>
            </w:pPr>
            <w:r w:rsidRPr="00E40E5A">
              <w:rPr>
                <w:rFonts w:ascii="Times New Roman" w:hAnsi="Times New Roman" w:cs="Times New Roman"/>
                <w:szCs w:val="20"/>
              </w:rPr>
              <w:t>Министерство образования и науки Республики Татарстанhttps://mon.tatarstan.ru/</w:t>
            </w:r>
          </w:p>
        </w:tc>
        <w:tc>
          <w:tcPr>
            <w:tcW w:w="155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40E5A" w:rsidRPr="00E40E5A" w:rsidRDefault="00E40E5A" w:rsidP="00E40E5A">
            <w:pPr>
              <w:pStyle w:val="NoParagraphStyle"/>
              <w:spacing w:line="240" w:lineRule="auto"/>
              <w:textAlignment w:val="auto"/>
              <w:rPr>
                <w:rFonts w:ascii="Times New Roman" w:hAnsi="Times New Roman" w:cs="Times New Roman"/>
                <w:color w:val="auto"/>
                <w:sz w:val="22"/>
                <w:szCs w:val="20"/>
                <w:lang w:val="ru-RU"/>
              </w:rPr>
            </w:pPr>
          </w:p>
        </w:tc>
      </w:tr>
      <w:tr w:rsidR="00E40E5A" w:rsidRPr="00E40E5A" w:rsidTr="00E40E5A">
        <w:trPr>
          <w:trHeight w:val="60"/>
        </w:trPr>
        <w:tc>
          <w:tcPr>
            <w:tcW w:w="42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40E5A" w:rsidRPr="00E40E5A" w:rsidRDefault="00E40E5A" w:rsidP="00E40E5A">
            <w:pPr>
              <w:pStyle w:val="table-bodycentre"/>
              <w:spacing w:after="0" w:line="240" w:lineRule="auto"/>
              <w:rPr>
                <w:rFonts w:cs="Times New Roman"/>
                <w:sz w:val="22"/>
                <w:szCs w:val="20"/>
              </w:rPr>
            </w:pPr>
            <w:r w:rsidRPr="00E40E5A">
              <w:rPr>
                <w:rFonts w:cs="Times New Roman"/>
                <w:sz w:val="22"/>
                <w:szCs w:val="20"/>
              </w:rPr>
              <w:lastRenderedPageBreak/>
              <w:t>6.</w:t>
            </w:r>
          </w:p>
        </w:tc>
        <w:tc>
          <w:tcPr>
            <w:tcW w:w="340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40E5A" w:rsidRPr="00E40E5A" w:rsidRDefault="00E40E5A" w:rsidP="009C2570">
            <w:pPr>
              <w:pStyle w:val="table-body0mm"/>
              <w:spacing w:line="240" w:lineRule="auto"/>
              <w:ind w:left="-113" w:right="-113" w:firstLine="141"/>
              <w:rPr>
                <w:rFonts w:cs="Times New Roman"/>
                <w:sz w:val="22"/>
                <w:szCs w:val="20"/>
              </w:rPr>
            </w:pPr>
            <w:r w:rsidRPr="00E40E5A">
              <w:rPr>
                <w:rFonts w:cs="Times New Roman"/>
                <w:sz w:val="22"/>
                <w:szCs w:val="20"/>
              </w:rPr>
              <w:t>Информационно-телекоммуникационная инфраструктура</w:t>
            </w:r>
          </w:p>
        </w:tc>
        <w:tc>
          <w:tcPr>
            <w:tcW w:w="396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40E5A" w:rsidRPr="00E40E5A" w:rsidRDefault="00E40E5A" w:rsidP="00E40E5A">
            <w:pPr>
              <w:spacing w:after="0" w:line="240" w:lineRule="auto"/>
              <w:rPr>
                <w:rFonts w:ascii="Times New Roman" w:hAnsi="Times New Roman" w:cs="Times New Roman"/>
                <w:szCs w:val="20"/>
              </w:rPr>
            </w:pPr>
            <w:r w:rsidRPr="00E40E5A">
              <w:rPr>
                <w:rFonts w:ascii="Times New Roman" w:hAnsi="Times New Roman" w:cs="Times New Roman"/>
                <w:szCs w:val="20"/>
              </w:rPr>
              <w:t>Количество стационарных компьютеров  в школе -55. Из них используется в учебном процессе – 45.</w:t>
            </w:r>
          </w:p>
          <w:p w:rsidR="00E40E5A" w:rsidRPr="00E40E5A" w:rsidRDefault="00E40E5A" w:rsidP="00E40E5A">
            <w:pPr>
              <w:spacing w:after="0" w:line="240" w:lineRule="auto"/>
              <w:rPr>
                <w:rFonts w:ascii="Times New Roman" w:hAnsi="Times New Roman" w:cs="Times New Roman"/>
                <w:szCs w:val="20"/>
              </w:rPr>
            </w:pPr>
            <w:r w:rsidRPr="00E40E5A">
              <w:rPr>
                <w:rFonts w:ascii="Times New Roman" w:hAnsi="Times New Roman" w:cs="Times New Roman"/>
                <w:szCs w:val="20"/>
              </w:rPr>
              <w:t>Количество ноутбуков – 49.</w:t>
            </w:r>
          </w:p>
          <w:p w:rsidR="00E40E5A" w:rsidRPr="00E40E5A" w:rsidRDefault="00E40E5A" w:rsidP="00E40E5A">
            <w:pPr>
              <w:spacing w:after="0" w:line="240" w:lineRule="auto"/>
              <w:rPr>
                <w:rFonts w:ascii="Times New Roman" w:hAnsi="Times New Roman" w:cs="Times New Roman"/>
                <w:szCs w:val="20"/>
              </w:rPr>
            </w:pPr>
            <w:r w:rsidRPr="00E40E5A">
              <w:rPr>
                <w:rFonts w:ascii="Times New Roman" w:hAnsi="Times New Roman" w:cs="Times New Roman"/>
                <w:szCs w:val="20"/>
              </w:rPr>
              <w:t xml:space="preserve"> Локальная сеть -1.</w:t>
            </w:r>
          </w:p>
          <w:p w:rsidR="00E40E5A" w:rsidRPr="00E40E5A" w:rsidRDefault="00E40E5A" w:rsidP="00E40E5A">
            <w:pPr>
              <w:spacing w:after="0" w:line="240" w:lineRule="auto"/>
              <w:rPr>
                <w:rFonts w:ascii="Times New Roman" w:hAnsi="Times New Roman" w:cs="Times New Roman"/>
                <w:szCs w:val="20"/>
              </w:rPr>
            </w:pPr>
            <w:r w:rsidRPr="00E40E5A">
              <w:rPr>
                <w:rFonts w:ascii="Times New Roman" w:hAnsi="Times New Roman" w:cs="Times New Roman"/>
                <w:szCs w:val="20"/>
              </w:rPr>
              <w:t>Число компьютеров в школе подключенных к Интернет -28.</w:t>
            </w:r>
          </w:p>
          <w:p w:rsidR="00E40E5A" w:rsidRPr="00E40E5A" w:rsidRDefault="00E40E5A" w:rsidP="00E40E5A">
            <w:pPr>
              <w:spacing w:after="0" w:line="240" w:lineRule="auto"/>
              <w:rPr>
                <w:rFonts w:ascii="Times New Roman" w:hAnsi="Times New Roman" w:cs="Times New Roman"/>
                <w:szCs w:val="20"/>
              </w:rPr>
            </w:pPr>
            <w:r w:rsidRPr="00E40E5A">
              <w:rPr>
                <w:rFonts w:ascii="Times New Roman" w:hAnsi="Times New Roman" w:cs="Times New Roman"/>
                <w:szCs w:val="20"/>
              </w:rPr>
              <w:t>Интерактивная панель – 1.</w:t>
            </w:r>
          </w:p>
          <w:p w:rsidR="00E40E5A" w:rsidRPr="00E40E5A" w:rsidRDefault="00E40E5A" w:rsidP="00E40E5A">
            <w:pPr>
              <w:spacing w:after="0" w:line="240" w:lineRule="auto"/>
              <w:rPr>
                <w:rFonts w:ascii="Times New Roman" w:hAnsi="Times New Roman" w:cs="Times New Roman"/>
                <w:szCs w:val="20"/>
              </w:rPr>
            </w:pPr>
            <w:r w:rsidRPr="00E40E5A">
              <w:rPr>
                <w:rFonts w:ascii="Times New Roman" w:hAnsi="Times New Roman" w:cs="Times New Roman"/>
                <w:szCs w:val="20"/>
              </w:rPr>
              <w:t>Интерактивные доски – 5.</w:t>
            </w:r>
          </w:p>
          <w:p w:rsidR="00E40E5A" w:rsidRPr="00E40E5A" w:rsidRDefault="00E40E5A" w:rsidP="00E40E5A">
            <w:pPr>
              <w:spacing w:after="0" w:line="240" w:lineRule="auto"/>
              <w:rPr>
                <w:rFonts w:ascii="Times New Roman" w:hAnsi="Times New Roman" w:cs="Times New Roman"/>
                <w:szCs w:val="20"/>
              </w:rPr>
            </w:pPr>
            <w:r w:rsidRPr="00E40E5A">
              <w:rPr>
                <w:rFonts w:ascii="Times New Roman" w:hAnsi="Times New Roman" w:cs="Times New Roman"/>
                <w:szCs w:val="20"/>
              </w:rPr>
              <w:t>МФУ-7.</w:t>
            </w:r>
          </w:p>
          <w:p w:rsidR="00E40E5A" w:rsidRPr="00E40E5A" w:rsidRDefault="00E40E5A" w:rsidP="00E40E5A">
            <w:pPr>
              <w:spacing w:after="0" w:line="240" w:lineRule="auto"/>
              <w:rPr>
                <w:rFonts w:ascii="Times New Roman" w:hAnsi="Times New Roman" w:cs="Times New Roman"/>
                <w:szCs w:val="20"/>
              </w:rPr>
            </w:pPr>
            <w:r w:rsidRPr="00E40E5A">
              <w:rPr>
                <w:rFonts w:ascii="Times New Roman" w:hAnsi="Times New Roman" w:cs="Times New Roman"/>
                <w:szCs w:val="20"/>
              </w:rPr>
              <w:t>Сканер -1.</w:t>
            </w:r>
          </w:p>
          <w:p w:rsidR="00E40E5A" w:rsidRPr="00E40E5A" w:rsidRDefault="00E40E5A" w:rsidP="00E40E5A">
            <w:pPr>
              <w:spacing w:after="0" w:line="240" w:lineRule="auto"/>
              <w:rPr>
                <w:rFonts w:ascii="Times New Roman" w:hAnsi="Times New Roman" w:cs="Times New Roman"/>
                <w:szCs w:val="20"/>
              </w:rPr>
            </w:pPr>
            <w:r w:rsidRPr="00E40E5A">
              <w:rPr>
                <w:rFonts w:ascii="Times New Roman" w:hAnsi="Times New Roman" w:cs="Times New Roman"/>
                <w:szCs w:val="20"/>
              </w:rPr>
              <w:t>Принтеры -2.</w:t>
            </w:r>
          </w:p>
          <w:p w:rsidR="00E40E5A" w:rsidRPr="00E40E5A" w:rsidRDefault="00E40E5A" w:rsidP="00E40E5A">
            <w:pPr>
              <w:spacing w:after="0" w:line="240" w:lineRule="auto"/>
              <w:rPr>
                <w:rFonts w:ascii="Times New Roman" w:hAnsi="Times New Roman" w:cs="Times New Roman"/>
                <w:szCs w:val="20"/>
              </w:rPr>
            </w:pPr>
            <w:r w:rsidRPr="00E40E5A">
              <w:rPr>
                <w:rFonts w:ascii="Times New Roman" w:hAnsi="Times New Roman" w:cs="Times New Roman"/>
                <w:szCs w:val="20"/>
              </w:rPr>
              <w:t>Факс-1 .</w:t>
            </w:r>
          </w:p>
          <w:p w:rsidR="00E40E5A" w:rsidRPr="00E40E5A" w:rsidRDefault="00E40E5A" w:rsidP="00E40E5A">
            <w:pPr>
              <w:spacing w:after="0" w:line="240" w:lineRule="auto"/>
              <w:rPr>
                <w:rFonts w:ascii="Times New Roman" w:hAnsi="Times New Roman" w:cs="Times New Roman"/>
                <w:szCs w:val="20"/>
              </w:rPr>
            </w:pPr>
            <w:r w:rsidRPr="00E40E5A">
              <w:rPr>
                <w:rFonts w:ascii="Times New Roman" w:hAnsi="Times New Roman" w:cs="Times New Roman"/>
                <w:szCs w:val="20"/>
              </w:rPr>
              <w:t>Видеонаблюдение – 12 камер.</w:t>
            </w:r>
          </w:p>
        </w:tc>
        <w:tc>
          <w:tcPr>
            <w:tcW w:w="155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40E5A" w:rsidRPr="00E40E5A" w:rsidRDefault="00E40E5A" w:rsidP="00E40E5A">
            <w:pPr>
              <w:pStyle w:val="NoParagraphStyle"/>
              <w:spacing w:line="240" w:lineRule="auto"/>
              <w:textAlignment w:val="auto"/>
              <w:rPr>
                <w:rFonts w:ascii="Times New Roman" w:hAnsi="Times New Roman" w:cs="Times New Roman"/>
                <w:color w:val="auto"/>
                <w:sz w:val="22"/>
                <w:szCs w:val="20"/>
                <w:lang w:val="ru-RU"/>
              </w:rPr>
            </w:pPr>
          </w:p>
        </w:tc>
      </w:tr>
      <w:tr w:rsidR="00E40E5A" w:rsidRPr="00E40E5A" w:rsidTr="00E40E5A">
        <w:trPr>
          <w:trHeight w:val="60"/>
        </w:trPr>
        <w:tc>
          <w:tcPr>
            <w:tcW w:w="42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40E5A" w:rsidRPr="00E40E5A" w:rsidRDefault="00E40E5A" w:rsidP="00E40E5A">
            <w:pPr>
              <w:pStyle w:val="table-bodycentre"/>
              <w:spacing w:after="0" w:line="240" w:lineRule="auto"/>
              <w:rPr>
                <w:rFonts w:cs="Times New Roman"/>
                <w:sz w:val="22"/>
                <w:szCs w:val="20"/>
              </w:rPr>
            </w:pPr>
            <w:r w:rsidRPr="00E40E5A">
              <w:rPr>
                <w:rFonts w:cs="Times New Roman"/>
                <w:sz w:val="22"/>
                <w:szCs w:val="20"/>
              </w:rPr>
              <w:t>7.</w:t>
            </w:r>
          </w:p>
        </w:tc>
        <w:tc>
          <w:tcPr>
            <w:tcW w:w="340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40E5A" w:rsidRPr="00E40E5A" w:rsidRDefault="00E40E5A" w:rsidP="009C2570">
            <w:pPr>
              <w:pStyle w:val="table-body0mm"/>
              <w:spacing w:line="240" w:lineRule="auto"/>
              <w:ind w:left="-113" w:right="-113" w:firstLine="141"/>
              <w:rPr>
                <w:rFonts w:cs="Times New Roman"/>
                <w:sz w:val="22"/>
                <w:szCs w:val="20"/>
              </w:rPr>
            </w:pPr>
            <w:r w:rsidRPr="00E40E5A">
              <w:rPr>
                <w:rFonts w:cs="Times New Roman"/>
                <w:sz w:val="22"/>
                <w:szCs w:val="20"/>
              </w:rPr>
              <w:t xml:space="preserve">Технические средства, обеспечивающие функционирование информационно-образовательной среды </w:t>
            </w:r>
          </w:p>
        </w:tc>
        <w:tc>
          <w:tcPr>
            <w:tcW w:w="396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40E5A" w:rsidRPr="00E40E5A" w:rsidRDefault="00E40E5A" w:rsidP="009C2570">
            <w:pPr>
              <w:spacing w:after="0" w:line="240" w:lineRule="auto"/>
              <w:ind w:left="-113" w:right="-113" w:firstLine="113"/>
              <w:rPr>
                <w:rFonts w:ascii="Times New Roman" w:hAnsi="Times New Roman" w:cs="Times New Roman"/>
                <w:szCs w:val="20"/>
              </w:rPr>
            </w:pPr>
            <w:r w:rsidRPr="00E40E5A">
              <w:rPr>
                <w:rFonts w:ascii="Times New Roman" w:hAnsi="Times New Roman" w:cs="Times New Roman"/>
                <w:szCs w:val="20"/>
              </w:rPr>
              <w:t>Кабинет информатики – 1</w:t>
            </w:r>
          </w:p>
          <w:p w:rsidR="00E40E5A" w:rsidRPr="00E40E5A" w:rsidRDefault="00E40E5A" w:rsidP="009C2570">
            <w:pPr>
              <w:spacing w:after="0" w:line="240" w:lineRule="auto"/>
              <w:ind w:left="-113" w:right="-113" w:firstLine="113"/>
              <w:rPr>
                <w:rFonts w:ascii="Times New Roman" w:hAnsi="Times New Roman" w:cs="Times New Roman"/>
                <w:szCs w:val="20"/>
              </w:rPr>
            </w:pPr>
            <w:r w:rsidRPr="00E40E5A">
              <w:rPr>
                <w:rFonts w:ascii="Times New Roman" w:hAnsi="Times New Roman" w:cs="Times New Roman"/>
                <w:szCs w:val="20"/>
              </w:rPr>
              <w:t>Количество стационарных компьютеров  в кабинете – 20</w:t>
            </w:r>
          </w:p>
          <w:p w:rsidR="00E40E5A" w:rsidRPr="00E40E5A" w:rsidRDefault="00E40E5A" w:rsidP="009C2570">
            <w:pPr>
              <w:spacing w:after="0" w:line="240" w:lineRule="auto"/>
              <w:ind w:left="-113" w:right="-113" w:firstLine="113"/>
              <w:rPr>
                <w:rFonts w:ascii="Times New Roman" w:hAnsi="Times New Roman" w:cs="Times New Roman"/>
                <w:szCs w:val="20"/>
              </w:rPr>
            </w:pPr>
            <w:r w:rsidRPr="00E40E5A">
              <w:rPr>
                <w:rFonts w:ascii="Times New Roman" w:hAnsi="Times New Roman" w:cs="Times New Roman"/>
                <w:szCs w:val="20"/>
              </w:rPr>
              <w:t>Ноутбук  -1</w:t>
            </w:r>
          </w:p>
          <w:p w:rsidR="00E40E5A" w:rsidRPr="00E40E5A" w:rsidRDefault="00E40E5A" w:rsidP="009C2570">
            <w:pPr>
              <w:spacing w:after="0" w:line="240" w:lineRule="auto"/>
              <w:ind w:left="-113" w:right="-113" w:firstLine="113"/>
              <w:rPr>
                <w:rFonts w:ascii="Times New Roman" w:hAnsi="Times New Roman" w:cs="Times New Roman"/>
                <w:szCs w:val="20"/>
              </w:rPr>
            </w:pPr>
            <w:r w:rsidRPr="00E40E5A">
              <w:rPr>
                <w:rFonts w:ascii="Times New Roman" w:hAnsi="Times New Roman" w:cs="Times New Roman"/>
                <w:szCs w:val="20"/>
              </w:rPr>
              <w:t>Проектор – 1</w:t>
            </w:r>
          </w:p>
          <w:p w:rsidR="00E40E5A" w:rsidRPr="00E40E5A" w:rsidRDefault="00E40E5A" w:rsidP="009C2570">
            <w:pPr>
              <w:spacing w:after="0" w:line="240" w:lineRule="auto"/>
              <w:ind w:left="-113" w:right="-113" w:firstLine="113"/>
              <w:rPr>
                <w:rFonts w:ascii="Times New Roman" w:hAnsi="Times New Roman" w:cs="Times New Roman"/>
                <w:szCs w:val="20"/>
              </w:rPr>
            </w:pPr>
            <w:r w:rsidRPr="00E40E5A">
              <w:rPr>
                <w:rFonts w:ascii="Times New Roman" w:hAnsi="Times New Roman" w:cs="Times New Roman"/>
                <w:szCs w:val="20"/>
              </w:rPr>
              <w:t>Интерактивная доска -1</w:t>
            </w:r>
          </w:p>
          <w:p w:rsidR="00E40E5A" w:rsidRPr="00E40E5A" w:rsidRDefault="00E40E5A" w:rsidP="009C2570">
            <w:pPr>
              <w:spacing w:after="0" w:line="240" w:lineRule="auto"/>
              <w:ind w:left="-113" w:right="-113" w:firstLine="113"/>
              <w:rPr>
                <w:rFonts w:ascii="Times New Roman" w:hAnsi="Times New Roman" w:cs="Times New Roman"/>
                <w:szCs w:val="20"/>
              </w:rPr>
            </w:pPr>
          </w:p>
          <w:p w:rsidR="00E40E5A" w:rsidRPr="00E40E5A" w:rsidRDefault="00E40E5A" w:rsidP="009C2570">
            <w:pPr>
              <w:spacing w:after="0" w:line="240" w:lineRule="auto"/>
              <w:ind w:left="-113" w:right="-113" w:firstLine="113"/>
              <w:rPr>
                <w:rFonts w:ascii="Times New Roman" w:hAnsi="Times New Roman" w:cs="Times New Roman"/>
                <w:szCs w:val="20"/>
              </w:rPr>
            </w:pPr>
            <w:r w:rsidRPr="00E40E5A">
              <w:rPr>
                <w:rFonts w:ascii="Times New Roman" w:hAnsi="Times New Roman" w:cs="Times New Roman"/>
                <w:szCs w:val="20"/>
              </w:rPr>
              <w:t>Локальная сеть в кабинете и  на 1 этаже школы .</w:t>
            </w:r>
          </w:p>
          <w:p w:rsidR="00E40E5A" w:rsidRPr="00E40E5A" w:rsidRDefault="00E40E5A" w:rsidP="009C2570">
            <w:pPr>
              <w:spacing w:after="0" w:line="240" w:lineRule="auto"/>
              <w:ind w:left="-113" w:right="-113" w:firstLine="113"/>
              <w:rPr>
                <w:rFonts w:ascii="Times New Roman" w:hAnsi="Times New Roman" w:cs="Times New Roman"/>
                <w:szCs w:val="20"/>
              </w:rPr>
            </w:pPr>
            <w:r w:rsidRPr="00E40E5A">
              <w:rPr>
                <w:rFonts w:ascii="Times New Roman" w:hAnsi="Times New Roman" w:cs="Times New Roman"/>
                <w:szCs w:val="20"/>
              </w:rPr>
              <w:t>Wi-Fi по школе – 6 точек доступа.</w:t>
            </w:r>
          </w:p>
          <w:p w:rsidR="00E40E5A" w:rsidRPr="00E40E5A" w:rsidRDefault="00E40E5A" w:rsidP="009C2570">
            <w:pPr>
              <w:spacing w:after="0" w:line="240" w:lineRule="auto"/>
              <w:ind w:left="-113" w:right="-113" w:firstLine="113"/>
              <w:rPr>
                <w:rFonts w:ascii="Times New Roman" w:hAnsi="Times New Roman" w:cs="Times New Roman"/>
                <w:szCs w:val="20"/>
              </w:rPr>
            </w:pPr>
          </w:p>
          <w:p w:rsidR="00E40E5A" w:rsidRPr="00E40E5A" w:rsidRDefault="00E40E5A" w:rsidP="009C2570">
            <w:pPr>
              <w:spacing w:after="0" w:line="240" w:lineRule="auto"/>
              <w:ind w:left="-113" w:right="-113" w:firstLine="113"/>
              <w:rPr>
                <w:rFonts w:ascii="Times New Roman" w:hAnsi="Times New Roman" w:cs="Times New Roman"/>
                <w:szCs w:val="20"/>
              </w:rPr>
            </w:pPr>
            <w:r w:rsidRPr="00E40E5A">
              <w:rPr>
                <w:rFonts w:ascii="Times New Roman" w:hAnsi="Times New Roman" w:cs="Times New Roman"/>
                <w:szCs w:val="20"/>
              </w:rPr>
              <w:t>По школе стационарные компьютеры – 55.</w:t>
            </w:r>
          </w:p>
          <w:p w:rsidR="00E40E5A" w:rsidRPr="00E40E5A" w:rsidRDefault="00E40E5A" w:rsidP="009C2570">
            <w:pPr>
              <w:spacing w:after="0" w:line="240" w:lineRule="auto"/>
              <w:ind w:left="-113" w:right="-113" w:firstLine="113"/>
              <w:rPr>
                <w:rFonts w:ascii="Times New Roman" w:hAnsi="Times New Roman" w:cs="Times New Roman"/>
                <w:szCs w:val="20"/>
              </w:rPr>
            </w:pPr>
            <w:r w:rsidRPr="00E40E5A">
              <w:rPr>
                <w:rFonts w:ascii="Times New Roman" w:hAnsi="Times New Roman" w:cs="Times New Roman"/>
                <w:szCs w:val="20"/>
              </w:rPr>
              <w:t>Ноутбуки -49.</w:t>
            </w:r>
          </w:p>
        </w:tc>
        <w:tc>
          <w:tcPr>
            <w:tcW w:w="155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40E5A" w:rsidRPr="00E40E5A" w:rsidRDefault="00E40E5A" w:rsidP="00E40E5A">
            <w:pPr>
              <w:pStyle w:val="NoParagraphStyle"/>
              <w:spacing w:line="240" w:lineRule="auto"/>
              <w:textAlignment w:val="auto"/>
              <w:rPr>
                <w:rFonts w:ascii="Times New Roman" w:hAnsi="Times New Roman" w:cs="Times New Roman"/>
                <w:color w:val="auto"/>
                <w:sz w:val="22"/>
                <w:szCs w:val="20"/>
                <w:lang w:val="ru-RU"/>
              </w:rPr>
            </w:pPr>
          </w:p>
        </w:tc>
      </w:tr>
      <w:tr w:rsidR="00E40E5A" w:rsidRPr="00E40E5A" w:rsidTr="00E40E5A">
        <w:trPr>
          <w:trHeight w:val="60"/>
        </w:trPr>
        <w:tc>
          <w:tcPr>
            <w:tcW w:w="42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40E5A" w:rsidRPr="00E40E5A" w:rsidRDefault="00E40E5A" w:rsidP="00E40E5A">
            <w:pPr>
              <w:pStyle w:val="table-bodycentre"/>
              <w:spacing w:after="0" w:line="240" w:lineRule="auto"/>
              <w:rPr>
                <w:rFonts w:cs="Times New Roman"/>
                <w:sz w:val="22"/>
                <w:szCs w:val="20"/>
              </w:rPr>
            </w:pPr>
            <w:r w:rsidRPr="00E40E5A">
              <w:rPr>
                <w:rFonts w:cs="Times New Roman"/>
                <w:sz w:val="22"/>
                <w:szCs w:val="20"/>
              </w:rPr>
              <w:t>8.</w:t>
            </w:r>
          </w:p>
        </w:tc>
        <w:tc>
          <w:tcPr>
            <w:tcW w:w="340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40E5A" w:rsidRPr="00E40E5A" w:rsidRDefault="00E40E5A" w:rsidP="009C2570">
            <w:pPr>
              <w:pStyle w:val="table-body0mm"/>
              <w:spacing w:line="240" w:lineRule="auto"/>
              <w:ind w:left="-113" w:right="-113" w:firstLine="141"/>
              <w:rPr>
                <w:rFonts w:cs="Times New Roman"/>
                <w:sz w:val="22"/>
                <w:szCs w:val="20"/>
              </w:rPr>
            </w:pPr>
            <w:r w:rsidRPr="00E40E5A">
              <w:rPr>
                <w:rFonts w:cs="Times New Roman"/>
                <w:sz w:val="22"/>
                <w:szCs w:val="20"/>
              </w:rPr>
              <w:t>Программные инструменты, обеспечивающие функционирование информационно-образовательной среды</w:t>
            </w:r>
          </w:p>
        </w:tc>
        <w:tc>
          <w:tcPr>
            <w:tcW w:w="396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40E5A" w:rsidRPr="00E40E5A" w:rsidRDefault="00E40E5A" w:rsidP="009C2570">
            <w:pPr>
              <w:pStyle w:val="NoParagraphStyle"/>
              <w:spacing w:line="240" w:lineRule="auto"/>
              <w:ind w:left="-113" w:right="-113" w:firstLine="113"/>
              <w:textAlignment w:val="auto"/>
              <w:rPr>
                <w:rFonts w:ascii="Times New Roman" w:hAnsi="Times New Roman" w:cs="Times New Roman"/>
                <w:color w:val="auto"/>
                <w:sz w:val="22"/>
                <w:szCs w:val="20"/>
                <w:lang w:val="ru-RU"/>
              </w:rPr>
            </w:pPr>
            <w:r w:rsidRPr="00E40E5A">
              <w:rPr>
                <w:rFonts w:ascii="Times New Roman" w:hAnsi="Times New Roman" w:cs="Times New Roman"/>
                <w:sz w:val="22"/>
                <w:szCs w:val="20"/>
                <w:lang w:val="ru-RU"/>
              </w:rPr>
              <w:t>В кабинете информатики на стационарных компьютерах установлено лицензионное программное обеспечение (операционная система</w:t>
            </w:r>
            <w:r w:rsidRPr="00E40E5A">
              <w:rPr>
                <w:rFonts w:ascii="Times New Roman" w:hAnsi="Times New Roman" w:cs="Times New Roman"/>
                <w:sz w:val="22"/>
                <w:szCs w:val="20"/>
              </w:rPr>
              <w:t>Windows</w:t>
            </w:r>
            <w:r w:rsidRPr="00E40E5A">
              <w:rPr>
                <w:rFonts w:ascii="Times New Roman" w:hAnsi="Times New Roman" w:cs="Times New Roman"/>
                <w:sz w:val="22"/>
                <w:szCs w:val="20"/>
                <w:lang w:val="ru-RU"/>
              </w:rPr>
              <w:t xml:space="preserve"> 10 </w:t>
            </w:r>
            <w:r w:rsidRPr="00E40E5A">
              <w:rPr>
                <w:rFonts w:ascii="Times New Roman" w:hAnsi="Times New Roman" w:cs="Times New Roman"/>
                <w:sz w:val="22"/>
                <w:szCs w:val="20"/>
                <w:lang w:val="en-US"/>
              </w:rPr>
              <w:t>PRO</w:t>
            </w:r>
            <w:r w:rsidRPr="00E40E5A">
              <w:rPr>
                <w:rFonts w:ascii="Times New Roman" w:hAnsi="Times New Roman" w:cs="Times New Roman"/>
                <w:sz w:val="22"/>
                <w:szCs w:val="20"/>
                <w:lang w:val="ru-RU"/>
              </w:rPr>
              <w:t xml:space="preserve"> , прикладные программы)</w:t>
            </w:r>
          </w:p>
        </w:tc>
        <w:tc>
          <w:tcPr>
            <w:tcW w:w="155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40E5A" w:rsidRPr="00E40E5A" w:rsidRDefault="00E40E5A" w:rsidP="00E40E5A">
            <w:pPr>
              <w:pStyle w:val="NoParagraphStyle"/>
              <w:spacing w:line="240" w:lineRule="auto"/>
              <w:textAlignment w:val="auto"/>
              <w:rPr>
                <w:rFonts w:ascii="Times New Roman" w:hAnsi="Times New Roman" w:cs="Times New Roman"/>
                <w:color w:val="auto"/>
                <w:sz w:val="22"/>
                <w:szCs w:val="20"/>
                <w:lang w:val="ru-RU"/>
              </w:rPr>
            </w:pPr>
          </w:p>
        </w:tc>
      </w:tr>
      <w:tr w:rsidR="00E40E5A" w:rsidRPr="00E40E5A" w:rsidTr="00E40E5A">
        <w:trPr>
          <w:trHeight w:val="60"/>
        </w:trPr>
        <w:tc>
          <w:tcPr>
            <w:tcW w:w="42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40E5A" w:rsidRPr="00E40E5A" w:rsidRDefault="00E40E5A" w:rsidP="00E40E5A">
            <w:pPr>
              <w:pStyle w:val="table-bodycentre"/>
              <w:spacing w:after="0" w:line="240" w:lineRule="auto"/>
              <w:rPr>
                <w:rFonts w:cs="Times New Roman"/>
                <w:sz w:val="22"/>
                <w:szCs w:val="20"/>
              </w:rPr>
            </w:pPr>
            <w:r w:rsidRPr="00E40E5A">
              <w:rPr>
                <w:rFonts w:cs="Times New Roman"/>
                <w:sz w:val="22"/>
                <w:szCs w:val="20"/>
              </w:rPr>
              <w:t>9.</w:t>
            </w:r>
          </w:p>
        </w:tc>
        <w:tc>
          <w:tcPr>
            <w:tcW w:w="340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40E5A" w:rsidRPr="00E40E5A" w:rsidRDefault="00E40E5A" w:rsidP="009C2570">
            <w:pPr>
              <w:pStyle w:val="table-body0mm"/>
              <w:spacing w:line="240" w:lineRule="auto"/>
              <w:ind w:left="-113" w:right="-113" w:firstLine="113"/>
              <w:rPr>
                <w:rFonts w:cs="Times New Roman"/>
                <w:sz w:val="22"/>
                <w:szCs w:val="20"/>
              </w:rPr>
            </w:pPr>
            <w:r w:rsidRPr="00E40E5A">
              <w:rPr>
                <w:rFonts w:cs="Times New Roman"/>
                <w:sz w:val="22"/>
                <w:szCs w:val="20"/>
              </w:rPr>
              <w:t>Служба технической поддержки функционирования информационно-образовательной среды</w:t>
            </w:r>
          </w:p>
        </w:tc>
        <w:tc>
          <w:tcPr>
            <w:tcW w:w="396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40E5A" w:rsidRPr="00E40E5A" w:rsidRDefault="00E40E5A" w:rsidP="00E40E5A">
            <w:pPr>
              <w:spacing w:after="0" w:line="240" w:lineRule="auto"/>
              <w:rPr>
                <w:rFonts w:ascii="Times New Roman" w:hAnsi="Times New Roman" w:cs="Times New Roman"/>
                <w:szCs w:val="20"/>
              </w:rPr>
            </w:pPr>
            <w:r w:rsidRPr="00E40E5A">
              <w:rPr>
                <w:rFonts w:ascii="Times New Roman" w:hAnsi="Times New Roman" w:cs="Times New Roman"/>
                <w:szCs w:val="20"/>
              </w:rPr>
              <w:t>Служба технической поддержки ГИС «Электронное образование Республики Татарстан»:</w:t>
            </w:r>
          </w:p>
          <w:p w:rsidR="00E40E5A" w:rsidRPr="00E40E5A" w:rsidRDefault="00E40E5A" w:rsidP="00E40E5A">
            <w:pPr>
              <w:spacing w:after="0" w:line="240" w:lineRule="auto"/>
              <w:rPr>
                <w:rFonts w:ascii="Times New Roman" w:hAnsi="Times New Roman" w:cs="Times New Roman"/>
                <w:szCs w:val="20"/>
              </w:rPr>
            </w:pPr>
          </w:p>
          <w:p w:rsidR="00E40E5A" w:rsidRPr="00E40E5A" w:rsidRDefault="00E40E5A" w:rsidP="00E40E5A">
            <w:pPr>
              <w:spacing w:after="0" w:line="240" w:lineRule="auto"/>
              <w:rPr>
                <w:rFonts w:ascii="Times New Roman" w:hAnsi="Times New Roman" w:cs="Times New Roman"/>
                <w:szCs w:val="20"/>
              </w:rPr>
            </w:pPr>
            <w:r w:rsidRPr="00E40E5A">
              <w:rPr>
                <w:rFonts w:ascii="Times New Roman" w:hAnsi="Times New Roman" w:cs="Times New Roman"/>
                <w:szCs w:val="20"/>
              </w:rPr>
              <w:t xml:space="preserve">    контактный телефон 8 (843) 525-70-99;</w:t>
            </w:r>
          </w:p>
          <w:p w:rsidR="00E40E5A" w:rsidRPr="00E40E5A" w:rsidRDefault="00E40E5A" w:rsidP="00E40E5A">
            <w:pPr>
              <w:spacing w:after="0" w:line="240" w:lineRule="auto"/>
              <w:rPr>
                <w:rFonts w:ascii="Times New Roman" w:hAnsi="Times New Roman" w:cs="Times New Roman"/>
                <w:szCs w:val="20"/>
              </w:rPr>
            </w:pPr>
            <w:r w:rsidRPr="00E40E5A">
              <w:rPr>
                <w:rFonts w:ascii="Times New Roman" w:hAnsi="Times New Roman" w:cs="Times New Roman"/>
                <w:szCs w:val="20"/>
              </w:rPr>
              <w:t xml:space="preserve">    электронная почта help.edu@tatar.ru</w:t>
            </w:r>
          </w:p>
          <w:p w:rsidR="00E40E5A" w:rsidRPr="00E40E5A" w:rsidRDefault="00E40E5A" w:rsidP="00E40E5A">
            <w:pPr>
              <w:spacing w:after="0" w:line="240" w:lineRule="auto"/>
              <w:rPr>
                <w:rFonts w:ascii="Times New Roman" w:hAnsi="Times New Roman" w:cs="Times New Roman"/>
                <w:szCs w:val="20"/>
              </w:rPr>
            </w:pPr>
          </w:p>
          <w:p w:rsidR="00E40E5A" w:rsidRPr="00E40E5A" w:rsidRDefault="00E40E5A" w:rsidP="00E40E5A">
            <w:pPr>
              <w:spacing w:after="0" w:line="240" w:lineRule="auto"/>
              <w:rPr>
                <w:rFonts w:ascii="Times New Roman" w:hAnsi="Times New Roman" w:cs="Times New Roman"/>
                <w:szCs w:val="20"/>
              </w:rPr>
            </w:pPr>
            <w:r w:rsidRPr="00E40E5A">
              <w:rPr>
                <w:rFonts w:ascii="Times New Roman" w:hAnsi="Times New Roman" w:cs="Times New Roman"/>
                <w:szCs w:val="20"/>
              </w:rPr>
              <w:t>Интернет-соединение в ОУ:</w:t>
            </w:r>
          </w:p>
          <w:p w:rsidR="00E40E5A" w:rsidRPr="00E40E5A" w:rsidRDefault="00E40E5A" w:rsidP="00E40E5A">
            <w:pPr>
              <w:spacing w:after="0" w:line="240" w:lineRule="auto"/>
              <w:rPr>
                <w:rFonts w:ascii="Times New Roman" w:hAnsi="Times New Roman" w:cs="Times New Roman"/>
                <w:szCs w:val="20"/>
              </w:rPr>
            </w:pPr>
          </w:p>
          <w:p w:rsidR="00E40E5A" w:rsidRPr="00E40E5A" w:rsidRDefault="00E40E5A" w:rsidP="00E40E5A">
            <w:pPr>
              <w:spacing w:after="0" w:line="240" w:lineRule="auto"/>
              <w:rPr>
                <w:rFonts w:ascii="Times New Roman" w:hAnsi="Times New Roman" w:cs="Times New Roman"/>
                <w:szCs w:val="20"/>
              </w:rPr>
            </w:pPr>
            <w:r w:rsidRPr="00E40E5A">
              <w:rPr>
                <w:rFonts w:ascii="Times New Roman" w:hAnsi="Times New Roman" w:cs="Times New Roman"/>
                <w:szCs w:val="20"/>
              </w:rPr>
              <w:t xml:space="preserve">    служба технической поддержки </w:t>
            </w:r>
            <w:r w:rsidRPr="00E40E5A">
              <w:rPr>
                <w:rFonts w:ascii="Times New Roman" w:hAnsi="Times New Roman" w:cs="Times New Roman"/>
                <w:szCs w:val="20"/>
              </w:rPr>
              <w:lastRenderedPageBreak/>
              <w:t xml:space="preserve">ЕСПД 8 800 301 3414, mcszo@digital.gov.ru </w:t>
            </w:r>
          </w:p>
          <w:p w:rsidR="00E40E5A" w:rsidRPr="00E40E5A" w:rsidRDefault="00E40E5A" w:rsidP="008E7B16">
            <w:pPr>
              <w:spacing w:after="0" w:line="240" w:lineRule="auto"/>
              <w:rPr>
                <w:rFonts w:ascii="Times New Roman" w:hAnsi="Times New Roman" w:cs="Times New Roman"/>
                <w:szCs w:val="20"/>
              </w:rPr>
            </w:pPr>
            <w:r w:rsidRPr="00E40E5A">
              <w:rPr>
                <w:rFonts w:ascii="Times New Roman" w:hAnsi="Times New Roman" w:cs="Times New Roman"/>
                <w:szCs w:val="20"/>
              </w:rPr>
              <w:t xml:space="preserve">    служба технической </w:t>
            </w:r>
            <w:r w:rsidR="008E7B16">
              <w:rPr>
                <w:rFonts w:ascii="Times New Roman" w:hAnsi="Times New Roman" w:cs="Times New Roman"/>
                <w:szCs w:val="20"/>
              </w:rPr>
              <w:t>поддержки ГИСТ 8(843) 264-73-33</w:t>
            </w:r>
          </w:p>
        </w:tc>
        <w:tc>
          <w:tcPr>
            <w:tcW w:w="155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40E5A" w:rsidRPr="00E40E5A" w:rsidRDefault="00E40E5A" w:rsidP="00E40E5A">
            <w:pPr>
              <w:pStyle w:val="NoParagraphStyle"/>
              <w:spacing w:line="240" w:lineRule="auto"/>
              <w:textAlignment w:val="auto"/>
              <w:rPr>
                <w:rFonts w:ascii="Times New Roman" w:hAnsi="Times New Roman" w:cs="Times New Roman"/>
                <w:color w:val="auto"/>
                <w:sz w:val="22"/>
                <w:szCs w:val="20"/>
                <w:lang w:val="ru-RU"/>
              </w:rPr>
            </w:pPr>
          </w:p>
        </w:tc>
      </w:tr>
    </w:tbl>
    <w:p w:rsidR="008E7B16" w:rsidRPr="009C2570" w:rsidRDefault="008E7B16" w:rsidP="008E7B16">
      <w:pPr>
        <w:pStyle w:val="body"/>
        <w:rPr>
          <w:rFonts w:cs="Times New Roman"/>
          <w:sz w:val="24"/>
          <w:szCs w:val="24"/>
        </w:rPr>
      </w:pPr>
    </w:p>
    <w:p w:rsidR="008E7B16" w:rsidRPr="009C2570" w:rsidRDefault="008E7B16" w:rsidP="009C2570">
      <w:pPr>
        <w:pStyle w:val="body"/>
        <w:ind w:firstLine="567"/>
        <w:rPr>
          <w:rFonts w:cs="Times New Roman"/>
          <w:sz w:val="24"/>
          <w:szCs w:val="24"/>
        </w:rPr>
      </w:pPr>
      <w:r w:rsidRPr="009C2570">
        <w:rPr>
          <w:rFonts w:cs="Times New Roman"/>
          <w:sz w:val="24"/>
          <w:szCs w:val="24"/>
        </w:rPr>
        <w:t>Условия для функционирования информационно-образовательной среды могут быть созданы с использованием ресурсов иных организаций.</w:t>
      </w:r>
    </w:p>
    <w:p w:rsidR="008E7B16" w:rsidRPr="009C2570" w:rsidRDefault="008E7B16" w:rsidP="009C2570">
      <w:pPr>
        <w:pStyle w:val="h3"/>
        <w:spacing w:before="269"/>
        <w:ind w:firstLine="567"/>
        <w:rPr>
          <w:rFonts w:cs="Times New Roman"/>
          <w:sz w:val="24"/>
          <w:szCs w:val="24"/>
        </w:rPr>
      </w:pPr>
      <w:r w:rsidRPr="009C2570">
        <w:rPr>
          <w:rFonts w:cs="Times New Roman"/>
          <w:sz w:val="24"/>
          <w:szCs w:val="24"/>
        </w:rPr>
        <w:t xml:space="preserve">Материально-технические условия реализации основной образовательной рограммы основного общего образования </w:t>
      </w:r>
    </w:p>
    <w:p w:rsidR="008E7B16" w:rsidRPr="009C2570" w:rsidRDefault="008E7B16" w:rsidP="008E7B16">
      <w:pPr>
        <w:pStyle w:val="body"/>
        <w:rPr>
          <w:rFonts w:cs="Times New Roman"/>
          <w:sz w:val="24"/>
          <w:szCs w:val="24"/>
        </w:rPr>
      </w:pPr>
      <w:r w:rsidRPr="009C2570">
        <w:rPr>
          <w:rFonts w:cs="Times New Roman"/>
          <w:sz w:val="24"/>
          <w:szCs w:val="24"/>
        </w:rPr>
        <w:t xml:space="preserve">Материально-технические условия реализации основной образовательной программы основного общего образования  должны обеспечивать: </w:t>
      </w:r>
    </w:p>
    <w:p w:rsidR="008E7B16" w:rsidRPr="009C2570" w:rsidRDefault="008E7B16" w:rsidP="008E7B16">
      <w:pPr>
        <w:pStyle w:val="list-bullet"/>
        <w:widowControl w:val="0"/>
        <w:numPr>
          <w:ilvl w:val="0"/>
          <w:numId w:val="2"/>
        </w:numPr>
        <w:ind w:left="567" w:hanging="340"/>
        <w:rPr>
          <w:rFonts w:cs="Times New Roman"/>
          <w:sz w:val="24"/>
          <w:szCs w:val="24"/>
        </w:rPr>
      </w:pPr>
      <w:r w:rsidRPr="009C2570">
        <w:rPr>
          <w:rFonts w:cs="Times New Roman"/>
          <w:sz w:val="24"/>
          <w:szCs w:val="24"/>
        </w:rPr>
        <w:t>возможность достижения обучающимися результатов освоения основной образовательной программы основного общего образования;</w:t>
      </w:r>
    </w:p>
    <w:p w:rsidR="008E7B16" w:rsidRPr="009C2570" w:rsidRDefault="008E7B16" w:rsidP="008E7B16">
      <w:pPr>
        <w:pStyle w:val="list-bullet"/>
        <w:widowControl w:val="0"/>
        <w:numPr>
          <w:ilvl w:val="0"/>
          <w:numId w:val="2"/>
        </w:numPr>
        <w:ind w:left="567" w:hanging="340"/>
        <w:rPr>
          <w:rFonts w:cs="Times New Roman"/>
          <w:spacing w:val="3"/>
          <w:sz w:val="24"/>
          <w:szCs w:val="24"/>
        </w:rPr>
      </w:pPr>
      <w:r w:rsidRPr="009C2570">
        <w:rPr>
          <w:rFonts w:cs="Times New Roman"/>
          <w:spacing w:val="3"/>
          <w:sz w:val="24"/>
          <w:szCs w:val="24"/>
        </w:rPr>
        <w:t>безопасность и комфортность организации учебного процесса;</w:t>
      </w:r>
    </w:p>
    <w:p w:rsidR="008E7B16" w:rsidRPr="009C2570" w:rsidRDefault="008E7B16" w:rsidP="008E7B16">
      <w:pPr>
        <w:pStyle w:val="list-bullet"/>
        <w:widowControl w:val="0"/>
        <w:numPr>
          <w:ilvl w:val="0"/>
          <w:numId w:val="2"/>
        </w:numPr>
        <w:ind w:left="567" w:hanging="340"/>
        <w:rPr>
          <w:rFonts w:cs="Times New Roman"/>
          <w:sz w:val="24"/>
          <w:szCs w:val="24"/>
        </w:rPr>
      </w:pPr>
      <w:r w:rsidRPr="009C2570">
        <w:rPr>
          <w:rFonts w:cs="Times New Roman"/>
          <w:sz w:val="24"/>
          <w:szCs w:val="24"/>
        </w:rPr>
        <w:t>соблюдение санитарно-эпидемиологических, санитарно-гигиенических правил и нормативов, пожарной и электробезопасности, требований охраны труда, современных сроков и объемов текущего и капитального ремонта зданий и сооружений, благоустройства территории;</w:t>
      </w:r>
    </w:p>
    <w:p w:rsidR="008E7B16" w:rsidRPr="009C2570" w:rsidRDefault="008E7B16" w:rsidP="008E7B16">
      <w:pPr>
        <w:pStyle w:val="list-bullet"/>
        <w:widowControl w:val="0"/>
        <w:numPr>
          <w:ilvl w:val="0"/>
          <w:numId w:val="2"/>
        </w:numPr>
        <w:ind w:left="567" w:hanging="340"/>
        <w:rPr>
          <w:rFonts w:cs="Times New Roman"/>
          <w:sz w:val="24"/>
          <w:szCs w:val="24"/>
        </w:rPr>
      </w:pPr>
      <w:r w:rsidRPr="009C2570">
        <w:rPr>
          <w:rFonts w:cs="Times New Roman"/>
          <w:sz w:val="24"/>
          <w:szCs w:val="24"/>
        </w:rPr>
        <w:t>возможность для беспрепятственного доступа всех участников образовательного процесса, в том числе обучающихся с ОВЗ, к объектам инфраструктуры организации, осуществляющей образовательную деятельность.</w:t>
      </w:r>
    </w:p>
    <w:p w:rsidR="008E7B16" w:rsidRPr="009C2570" w:rsidRDefault="008E7B16" w:rsidP="008E7B16">
      <w:pPr>
        <w:pStyle w:val="body"/>
        <w:rPr>
          <w:rFonts w:cs="Times New Roman"/>
          <w:sz w:val="24"/>
          <w:szCs w:val="24"/>
        </w:rPr>
      </w:pPr>
    </w:p>
    <w:p w:rsidR="008E7B16" w:rsidRPr="009C2570" w:rsidRDefault="008E7B16" w:rsidP="009C2570">
      <w:pPr>
        <w:pStyle w:val="body"/>
        <w:ind w:firstLine="567"/>
        <w:rPr>
          <w:rFonts w:cs="Times New Roman"/>
          <w:sz w:val="24"/>
          <w:szCs w:val="24"/>
        </w:rPr>
      </w:pPr>
      <w:r w:rsidRPr="009C2570">
        <w:rPr>
          <w:rFonts w:cs="Times New Roman"/>
          <w:sz w:val="24"/>
          <w:szCs w:val="24"/>
        </w:rPr>
        <w:t>В образовательной организации закрепляются локальными актами перечни оснащения и оборудования, обеспечивающие учебный процесс.</w:t>
      </w:r>
    </w:p>
    <w:p w:rsidR="008E7B16" w:rsidRPr="009C2570" w:rsidRDefault="008E7B16" w:rsidP="009C2570">
      <w:pPr>
        <w:pStyle w:val="body"/>
        <w:ind w:firstLine="567"/>
        <w:rPr>
          <w:rFonts w:cs="Times New Roman"/>
          <w:sz w:val="24"/>
          <w:szCs w:val="24"/>
        </w:rPr>
      </w:pPr>
      <w:r w:rsidRPr="009C2570">
        <w:rPr>
          <w:rFonts w:cs="Times New Roman"/>
          <w:sz w:val="24"/>
          <w:szCs w:val="24"/>
        </w:rPr>
        <w:t>Критериальными источниками оценки материально-технических условий образовательной деятельности являются требования ФГОС ООО, лицензионные требования и условия Положения о лицензировании образовательной деятельности, утвержденного постановлением Правительства Российской Федерации 28 октября 2013 г. №966, а также соответствующие приказы и методические рекомендации, в том числе:</w:t>
      </w:r>
    </w:p>
    <w:p w:rsidR="008E7B16" w:rsidRPr="009C2570" w:rsidRDefault="0089331A" w:rsidP="009C2570">
      <w:pPr>
        <w:pStyle w:val="body"/>
        <w:ind w:firstLine="567"/>
        <w:rPr>
          <w:rFonts w:cs="Times New Roman"/>
          <w:sz w:val="24"/>
          <w:szCs w:val="24"/>
        </w:rPr>
      </w:pPr>
      <w:hyperlink r:id="rId8" w:history="1">
        <w:r w:rsidR="008E7B16" w:rsidRPr="009C2570">
          <w:rPr>
            <w:rFonts w:cs="Times New Roman"/>
            <w:sz w:val="24"/>
            <w:szCs w:val="24"/>
          </w:rPr>
          <w:t>СП 2.4.3648-20 «Санитарно-эпидемиологические требования к организациям воспитания и обучения, отдыха и оздоровления детей и молодежи»</w:t>
        </w:r>
      </w:hyperlink>
      <w:r w:rsidR="008E7B16" w:rsidRPr="009C2570">
        <w:rPr>
          <w:rFonts w:cs="Times New Roman"/>
          <w:sz w:val="24"/>
          <w:szCs w:val="24"/>
        </w:rPr>
        <w:t>;</w:t>
      </w:r>
    </w:p>
    <w:p w:rsidR="008E7B16" w:rsidRPr="009C2570" w:rsidRDefault="008E7B16" w:rsidP="009C2570">
      <w:pPr>
        <w:pStyle w:val="body"/>
        <w:ind w:firstLine="567"/>
        <w:rPr>
          <w:rFonts w:cs="Times New Roman"/>
          <w:sz w:val="24"/>
          <w:szCs w:val="24"/>
        </w:rPr>
      </w:pPr>
      <w:r w:rsidRPr="009C2570">
        <w:rPr>
          <w:rFonts w:cs="Times New Roman"/>
          <w:sz w:val="24"/>
          <w:szCs w:val="24"/>
        </w:rPr>
        <w:t>СанПиН 1.2.3685-21 «Гигиенические нормативы и требования к обеспечению безопасности и (или) безвредности для человека факторов среды обитания»;</w:t>
      </w:r>
    </w:p>
    <w:p w:rsidR="008E7B16" w:rsidRPr="009C2570" w:rsidRDefault="008E7B16" w:rsidP="009C2570">
      <w:pPr>
        <w:pStyle w:val="body"/>
        <w:ind w:firstLine="567"/>
        <w:rPr>
          <w:rFonts w:cs="Times New Roman"/>
          <w:spacing w:val="2"/>
          <w:sz w:val="24"/>
          <w:szCs w:val="24"/>
        </w:rPr>
      </w:pPr>
      <w:r w:rsidRPr="009C2570">
        <w:rPr>
          <w:rFonts w:cs="Times New Roman"/>
          <w:spacing w:val="2"/>
          <w:sz w:val="24"/>
          <w:szCs w:val="24"/>
        </w:rPr>
        <w:t>перечень учебников, допущенных к использованию при реализации имеющих государственную аккредитацию образовательных программ основного общего, среднего общего образования (в соответствии с действующим Приказом Министерства просвещения РФ);</w:t>
      </w:r>
    </w:p>
    <w:p w:rsidR="008E7B16" w:rsidRPr="009C2570" w:rsidRDefault="008E7B16" w:rsidP="008E7B16">
      <w:pPr>
        <w:pStyle w:val="list-bullet"/>
        <w:widowControl w:val="0"/>
        <w:numPr>
          <w:ilvl w:val="0"/>
          <w:numId w:val="2"/>
        </w:numPr>
        <w:ind w:left="567" w:hanging="340"/>
        <w:rPr>
          <w:rFonts w:cs="Times New Roman"/>
          <w:sz w:val="24"/>
          <w:szCs w:val="24"/>
        </w:rPr>
      </w:pPr>
      <w:r w:rsidRPr="009C2570">
        <w:rPr>
          <w:rFonts w:cs="Times New Roman"/>
          <w:sz w:val="24"/>
          <w:szCs w:val="24"/>
        </w:rPr>
        <w:t>Приказ Министерства просвещения Российской Федерации от 03.09.2019 № 465 «Об утверждении перечня средств обучения и воспитания, необходимых для реализации образовательных программ начального общего, основного общего и среднего общего образования, соответствующих современным условиям обучения, необходимого при оснащении общеобразовательных организаций в целях реализации мероприятий по содействию созданию в субъектах Российской Федерации (исходя из прогнозируемой потребности) новых мест в общеобразовательных организациях, критериев его формирования и требований к функциональному оснащению, а также норматива стоимости оснащения одного места обучающегося указанными средствами обучения и воспитания» (зарегистрирован 25.12.2019 № 56982);</w:t>
      </w:r>
    </w:p>
    <w:p w:rsidR="008E7B16" w:rsidRPr="009C2570" w:rsidRDefault="008E7B16" w:rsidP="008E7B16">
      <w:pPr>
        <w:pStyle w:val="list-bullet"/>
        <w:widowControl w:val="0"/>
        <w:numPr>
          <w:ilvl w:val="0"/>
          <w:numId w:val="2"/>
        </w:numPr>
        <w:ind w:left="567" w:hanging="340"/>
        <w:rPr>
          <w:rFonts w:cs="Times New Roman"/>
          <w:sz w:val="24"/>
          <w:szCs w:val="24"/>
        </w:rPr>
      </w:pPr>
      <w:r w:rsidRPr="009C2570">
        <w:rPr>
          <w:rFonts w:cs="Times New Roman"/>
          <w:sz w:val="24"/>
          <w:szCs w:val="24"/>
        </w:rPr>
        <w:t xml:space="preserve">аналогичные перечни, утвержденные региональными нормативными актами и локальными актами образовательной организации, разработанные с учетом </w:t>
      </w:r>
      <w:r w:rsidRPr="009C2570">
        <w:rPr>
          <w:rFonts w:cs="Times New Roman"/>
          <w:sz w:val="24"/>
          <w:szCs w:val="24"/>
        </w:rPr>
        <w:lastRenderedPageBreak/>
        <w:t>особенностей реализации основной образовательной программы в образовательной организации.</w:t>
      </w:r>
    </w:p>
    <w:p w:rsidR="008E7B16" w:rsidRPr="009C2570" w:rsidRDefault="008E7B16" w:rsidP="008E7B16">
      <w:pPr>
        <w:pStyle w:val="body"/>
        <w:rPr>
          <w:rFonts w:cs="Times New Roman"/>
          <w:sz w:val="24"/>
          <w:szCs w:val="24"/>
        </w:rPr>
      </w:pPr>
      <w:r w:rsidRPr="009C2570">
        <w:rPr>
          <w:rFonts w:cs="Times New Roman"/>
          <w:sz w:val="24"/>
          <w:szCs w:val="24"/>
        </w:rPr>
        <w:t>В зональную структуру образовательной организации включены:</w:t>
      </w:r>
    </w:p>
    <w:p w:rsidR="008E7B16" w:rsidRPr="009C2570" w:rsidRDefault="008E7B16" w:rsidP="008E7B16">
      <w:pPr>
        <w:pStyle w:val="list-bullet"/>
        <w:widowControl w:val="0"/>
        <w:numPr>
          <w:ilvl w:val="0"/>
          <w:numId w:val="2"/>
        </w:numPr>
        <w:ind w:left="567" w:hanging="340"/>
        <w:rPr>
          <w:rFonts w:cs="Times New Roman"/>
          <w:sz w:val="24"/>
          <w:szCs w:val="24"/>
        </w:rPr>
      </w:pPr>
      <w:r w:rsidRPr="009C2570">
        <w:rPr>
          <w:rFonts w:cs="Times New Roman"/>
          <w:sz w:val="24"/>
          <w:szCs w:val="24"/>
        </w:rPr>
        <w:t>участки (территории) с целесообразным набором оснащенных зон;</w:t>
      </w:r>
    </w:p>
    <w:p w:rsidR="008E7B16" w:rsidRPr="009C2570" w:rsidRDefault="008E7B16" w:rsidP="008E7B16">
      <w:pPr>
        <w:pStyle w:val="list-bullet"/>
        <w:widowControl w:val="0"/>
        <w:numPr>
          <w:ilvl w:val="0"/>
          <w:numId w:val="2"/>
        </w:numPr>
        <w:ind w:left="567" w:hanging="340"/>
        <w:rPr>
          <w:rFonts w:cs="Times New Roman"/>
          <w:sz w:val="24"/>
          <w:szCs w:val="24"/>
        </w:rPr>
      </w:pPr>
      <w:r w:rsidRPr="009C2570">
        <w:rPr>
          <w:rFonts w:cs="Times New Roman"/>
          <w:sz w:val="24"/>
          <w:szCs w:val="24"/>
        </w:rPr>
        <w:t>входная зона;</w:t>
      </w:r>
    </w:p>
    <w:p w:rsidR="008E7B16" w:rsidRPr="009C2570" w:rsidRDefault="008E7B16" w:rsidP="008E7B16">
      <w:pPr>
        <w:pStyle w:val="list-bullet"/>
        <w:widowControl w:val="0"/>
        <w:numPr>
          <w:ilvl w:val="0"/>
          <w:numId w:val="2"/>
        </w:numPr>
        <w:ind w:left="567" w:hanging="340"/>
        <w:rPr>
          <w:rFonts w:cs="Times New Roman"/>
          <w:sz w:val="24"/>
          <w:szCs w:val="24"/>
        </w:rPr>
      </w:pPr>
      <w:r w:rsidRPr="009C2570">
        <w:rPr>
          <w:rFonts w:cs="Times New Roman"/>
          <w:sz w:val="24"/>
          <w:szCs w:val="24"/>
        </w:rPr>
        <w:t xml:space="preserve">учебные кабинеты, мастерские, студии для организации учебного процесса; </w:t>
      </w:r>
    </w:p>
    <w:p w:rsidR="008E7B16" w:rsidRPr="009C2570" w:rsidRDefault="008E7B16" w:rsidP="008E7B16">
      <w:pPr>
        <w:pStyle w:val="list-bullet"/>
        <w:widowControl w:val="0"/>
        <w:numPr>
          <w:ilvl w:val="0"/>
          <w:numId w:val="2"/>
        </w:numPr>
        <w:ind w:left="567" w:hanging="340"/>
        <w:rPr>
          <w:rFonts w:cs="Times New Roman"/>
          <w:sz w:val="24"/>
          <w:szCs w:val="24"/>
        </w:rPr>
      </w:pPr>
      <w:r w:rsidRPr="009C2570">
        <w:rPr>
          <w:rFonts w:cs="Times New Roman"/>
          <w:sz w:val="24"/>
          <w:szCs w:val="24"/>
        </w:rPr>
        <w:t>лаборантские помещения;</w:t>
      </w:r>
    </w:p>
    <w:p w:rsidR="008E7B16" w:rsidRPr="009C2570" w:rsidRDefault="008E7B16" w:rsidP="008E7B16">
      <w:pPr>
        <w:pStyle w:val="list-bullet"/>
        <w:widowControl w:val="0"/>
        <w:numPr>
          <w:ilvl w:val="0"/>
          <w:numId w:val="2"/>
        </w:numPr>
        <w:ind w:left="567" w:hanging="340"/>
        <w:rPr>
          <w:rFonts w:cs="Times New Roman"/>
          <w:sz w:val="24"/>
          <w:szCs w:val="24"/>
        </w:rPr>
      </w:pPr>
      <w:r w:rsidRPr="009C2570">
        <w:rPr>
          <w:rFonts w:cs="Times New Roman"/>
          <w:sz w:val="24"/>
          <w:szCs w:val="24"/>
        </w:rPr>
        <w:t>библиотека с рабочими зонами: книгохранилищем, медиатекой, читальным залом;</w:t>
      </w:r>
    </w:p>
    <w:p w:rsidR="008E7B16" w:rsidRPr="009C2570" w:rsidRDefault="008E7B16" w:rsidP="008E7B16">
      <w:pPr>
        <w:pStyle w:val="list-bullet"/>
        <w:widowControl w:val="0"/>
        <w:numPr>
          <w:ilvl w:val="0"/>
          <w:numId w:val="2"/>
        </w:numPr>
        <w:ind w:left="567" w:hanging="340"/>
        <w:rPr>
          <w:rFonts w:cs="Times New Roman"/>
          <w:sz w:val="24"/>
          <w:szCs w:val="24"/>
        </w:rPr>
      </w:pPr>
      <w:r w:rsidRPr="009C2570">
        <w:rPr>
          <w:rFonts w:cs="Times New Roman"/>
          <w:sz w:val="24"/>
          <w:szCs w:val="24"/>
        </w:rPr>
        <w:t>актовый зал;</w:t>
      </w:r>
    </w:p>
    <w:p w:rsidR="008E7B16" w:rsidRPr="009C2570" w:rsidRDefault="008E7B16" w:rsidP="008E7B16">
      <w:pPr>
        <w:pStyle w:val="list-bullet"/>
        <w:widowControl w:val="0"/>
        <w:numPr>
          <w:ilvl w:val="0"/>
          <w:numId w:val="2"/>
        </w:numPr>
        <w:ind w:left="567" w:hanging="340"/>
        <w:rPr>
          <w:rFonts w:cs="Times New Roman"/>
          <w:sz w:val="24"/>
          <w:szCs w:val="24"/>
        </w:rPr>
      </w:pPr>
      <w:r w:rsidRPr="009C2570">
        <w:rPr>
          <w:rFonts w:cs="Times New Roman"/>
          <w:sz w:val="24"/>
          <w:szCs w:val="24"/>
        </w:rPr>
        <w:t>спортивные сооружения (зал, бассейн, стадион, спортивная площадка);</w:t>
      </w:r>
    </w:p>
    <w:p w:rsidR="008E7B16" w:rsidRPr="009C2570" w:rsidRDefault="008E7B16" w:rsidP="008E7B16">
      <w:pPr>
        <w:pStyle w:val="list-bullet"/>
        <w:widowControl w:val="0"/>
        <w:numPr>
          <w:ilvl w:val="0"/>
          <w:numId w:val="2"/>
        </w:numPr>
        <w:ind w:left="567" w:hanging="340"/>
        <w:rPr>
          <w:rFonts w:cs="Times New Roman"/>
          <w:sz w:val="24"/>
          <w:szCs w:val="24"/>
        </w:rPr>
      </w:pPr>
      <w:r w:rsidRPr="009C2570">
        <w:rPr>
          <w:rFonts w:cs="Times New Roman"/>
          <w:sz w:val="24"/>
          <w:szCs w:val="24"/>
        </w:rPr>
        <w:t>пищевой блок;</w:t>
      </w:r>
    </w:p>
    <w:p w:rsidR="008E7B16" w:rsidRPr="009C2570" w:rsidRDefault="008E7B16" w:rsidP="008E7B16">
      <w:pPr>
        <w:pStyle w:val="list-bullet"/>
        <w:widowControl w:val="0"/>
        <w:numPr>
          <w:ilvl w:val="0"/>
          <w:numId w:val="2"/>
        </w:numPr>
        <w:ind w:left="567" w:hanging="340"/>
        <w:rPr>
          <w:rFonts w:cs="Times New Roman"/>
          <w:sz w:val="24"/>
          <w:szCs w:val="24"/>
        </w:rPr>
      </w:pPr>
      <w:r w:rsidRPr="009C2570">
        <w:rPr>
          <w:rFonts w:cs="Times New Roman"/>
          <w:sz w:val="24"/>
          <w:szCs w:val="24"/>
        </w:rPr>
        <w:t>административные помещения;</w:t>
      </w:r>
    </w:p>
    <w:p w:rsidR="008E7B16" w:rsidRPr="009C2570" w:rsidRDefault="008E7B16" w:rsidP="008E7B16">
      <w:pPr>
        <w:pStyle w:val="list-bullet"/>
        <w:widowControl w:val="0"/>
        <w:numPr>
          <w:ilvl w:val="0"/>
          <w:numId w:val="2"/>
        </w:numPr>
        <w:ind w:left="567" w:hanging="340"/>
        <w:rPr>
          <w:rFonts w:cs="Times New Roman"/>
          <w:sz w:val="24"/>
          <w:szCs w:val="24"/>
        </w:rPr>
      </w:pPr>
      <w:r w:rsidRPr="009C2570">
        <w:rPr>
          <w:rFonts w:cs="Times New Roman"/>
          <w:sz w:val="24"/>
          <w:szCs w:val="24"/>
        </w:rPr>
        <w:t xml:space="preserve">гардеробы; </w:t>
      </w:r>
    </w:p>
    <w:p w:rsidR="008E7B16" w:rsidRPr="009C2570" w:rsidRDefault="008E7B16" w:rsidP="008E7B16">
      <w:pPr>
        <w:pStyle w:val="list-bullet"/>
        <w:widowControl w:val="0"/>
        <w:numPr>
          <w:ilvl w:val="0"/>
          <w:numId w:val="2"/>
        </w:numPr>
        <w:ind w:left="567" w:hanging="340"/>
        <w:rPr>
          <w:rFonts w:cs="Times New Roman"/>
          <w:sz w:val="24"/>
          <w:szCs w:val="24"/>
        </w:rPr>
      </w:pPr>
      <w:r w:rsidRPr="009C2570">
        <w:rPr>
          <w:rFonts w:cs="Times New Roman"/>
          <w:sz w:val="24"/>
          <w:szCs w:val="24"/>
        </w:rPr>
        <w:t>санитарные узлы (туалеты);</w:t>
      </w:r>
    </w:p>
    <w:p w:rsidR="008E7B16" w:rsidRPr="009C2570" w:rsidRDefault="008E7B16" w:rsidP="008E7B16">
      <w:pPr>
        <w:pStyle w:val="list-bullet"/>
        <w:widowControl w:val="0"/>
        <w:numPr>
          <w:ilvl w:val="0"/>
          <w:numId w:val="2"/>
        </w:numPr>
        <w:ind w:left="567" w:hanging="340"/>
        <w:rPr>
          <w:rFonts w:cs="Times New Roman"/>
          <w:sz w:val="24"/>
          <w:szCs w:val="24"/>
        </w:rPr>
      </w:pPr>
      <w:r w:rsidRPr="009C2570">
        <w:rPr>
          <w:rFonts w:cs="Times New Roman"/>
          <w:sz w:val="24"/>
          <w:szCs w:val="24"/>
        </w:rPr>
        <w:t>помещения/ место для хранения уборочного инвентаря.</w:t>
      </w:r>
    </w:p>
    <w:p w:rsidR="008E7B16" w:rsidRPr="009C2570" w:rsidRDefault="008E7B16" w:rsidP="008E7B16">
      <w:pPr>
        <w:pStyle w:val="body"/>
        <w:rPr>
          <w:rFonts w:cs="Times New Roman"/>
          <w:sz w:val="24"/>
          <w:szCs w:val="24"/>
        </w:rPr>
      </w:pPr>
      <w:r w:rsidRPr="009C2570">
        <w:rPr>
          <w:rFonts w:cs="Times New Roman"/>
          <w:sz w:val="24"/>
          <w:szCs w:val="24"/>
        </w:rPr>
        <w:t>Состав и площади помещений предоставляют условия для:</w:t>
      </w:r>
    </w:p>
    <w:p w:rsidR="008E7B16" w:rsidRPr="009C2570" w:rsidRDefault="008E7B16" w:rsidP="008E7B16">
      <w:pPr>
        <w:pStyle w:val="list-bullet"/>
        <w:widowControl w:val="0"/>
        <w:numPr>
          <w:ilvl w:val="0"/>
          <w:numId w:val="2"/>
        </w:numPr>
        <w:ind w:left="567" w:hanging="340"/>
        <w:rPr>
          <w:rFonts w:cs="Times New Roman"/>
          <w:sz w:val="24"/>
          <w:szCs w:val="24"/>
        </w:rPr>
      </w:pPr>
      <w:r w:rsidRPr="009C2570">
        <w:rPr>
          <w:rFonts w:cs="Times New Roman"/>
          <w:sz w:val="24"/>
          <w:szCs w:val="24"/>
        </w:rPr>
        <w:t>основного общего образования согласно избранным направлениям учебного плана в соответствии с ФГОС ООО;</w:t>
      </w:r>
    </w:p>
    <w:p w:rsidR="008E7B16" w:rsidRPr="009C2570" w:rsidRDefault="008E7B16" w:rsidP="008E7B16">
      <w:pPr>
        <w:pStyle w:val="list-bullet"/>
        <w:widowControl w:val="0"/>
        <w:numPr>
          <w:ilvl w:val="0"/>
          <w:numId w:val="2"/>
        </w:numPr>
        <w:ind w:left="567" w:hanging="340"/>
        <w:rPr>
          <w:rFonts w:cs="Times New Roman"/>
          <w:sz w:val="24"/>
          <w:szCs w:val="24"/>
        </w:rPr>
      </w:pPr>
      <w:r w:rsidRPr="009C2570">
        <w:rPr>
          <w:rFonts w:cs="Times New Roman"/>
          <w:sz w:val="24"/>
          <w:szCs w:val="24"/>
        </w:rPr>
        <w:t>организации режима труда и отдыха участников образовательного процесса;</w:t>
      </w:r>
    </w:p>
    <w:p w:rsidR="008E7B16" w:rsidRPr="009C2570" w:rsidRDefault="008E7B16" w:rsidP="008E7B16">
      <w:pPr>
        <w:pStyle w:val="list-bullet"/>
        <w:widowControl w:val="0"/>
        <w:numPr>
          <w:ilvl w:val="0"/>
          <w:numId w:val="2"/>
        </w:numPr>
        <w:ind w:left="567" w:hanging="340"/>
        <w:rPr>
          <w:rFonts w:cs="Times New Roman"/>
          <w:sz w:val="24"/>
          <w:szCs w:val="24"/>
        </w:rPr>
      </w:pPr>
      <w:r w:rsidRPr="009C2570">
        <w:rPr>
          <w:rFonts w:cs="Times New Roman"/>
          <w:sz w:val="24"/>
          <w:szCs w:val="24"/>
        </w:rPr>
        <w:t>размещения в кабинетах, мастерских, студиях необходимых комплектов мебели, в том числе специализированной, и учебного оборудования, отвечающих специфике учебно-воспитательного процесса по данному предмету или циклу учебных дисциплин.</w:t>
      </w:r>
    </w:p>
    <w:p w:rsidR="008E7B16" w:rsidRPr="009C2570" w:rsidRDefault="008E7B16" w:rsidP="008E7B16">
      <w:pPr>
        <w:pStyle w:val="body"/>
        <w:rPr>
          <w:rFonts w:cs="Times New Roman"/>
          <w:sz w:val="24"/>
          <w:szCs w:val="24"/>
        </w:rPr>
      </w:pPr>
      <w:r w:rsidRPr="009C2570">
        <w:rPr>
          <w:rFonts w:cs="Times New Roman"/>
          <w:sz w:val="24"/>
          <w:szCs w:val="24"/>
        </w:rPr>
        <w:t xml:space="preserve">В состав учебных кабинетов (мастерских, студий) входят: </w:t>
      </w:r>
    </w:p>
    <w:p w:rsidR="008E7B16" w:rsidRPr="009C2570" w:rsidRDefault="008E7B16" w:rsidP="008E7B16">
      <w:pPr>
        <w:pStyle w:val="list-bullet"/>
        <w:widowControl w:val="0"/>
        <w:numPr>
          <w:ilvl w:val="0"/>
          <w:numId w:val="2"/>
        </w:numPr>
        <w:ind w:left="567" w:hanging="340"/>
        <w:rPr>
          <w:rFonts w:cs="Times New Roman"/>
          <w:sz w:val="24"/>
          <w:szCs w:val="24"/>
        </w:rPr>
      </w:pPr>
      <w:r w:rsidRPr="009C2570">
        <w:rPr>
          <w:rFonts w:cs="Times New Roman"/>
          <w:sz w:val="24"/>
          <w:szCs w:val="24"/>
        </w:rPr>
        <w:t>учебный кабинет русского языка;</w:t>
      </w:r>
    </w:p>
    <w:p w:rsidR="008E7B16" w:rsidRPr="009C2570" w:rsidRDefault="008E7B16" w:rsidP="008E7B16">
      <w:pPr>
        <w:pStyle w:val="list-bullet"/>
        <w:widowControl w:val="0"/>
        <w:numPr>
          <w:ilvl w:val="0"/>
          <w:numId w:val="2"/>
        </w:numPr>
        <w:ind w:left="567" w:hanging="340"/>
        <w:rPr>
          <w:rFonts w:cs="Times New Roman"/>
          <w:sz w:val="24"/>
          <w:szCs w:val="24"/>
        </w:rPr>
      </w:pPr>
      <w:r w:rsidRPr="009C2570">
        <w:rPr>
          <w:rFonts w:cs="Times New Roman"/>
          <w:sz w:val="24"/>
          <w:szCs w:val="24"/>
        </w:rPr>
        <w:t>учебный кабинет литературы;</w:t>
      </w:r>
    </w:p>
    <w:p w:rsidR="008E7B16" w:rsidRPr="009C2570" w:rsidRDefault="008E7B16" w:rsidP="008E7B16">
      <w:pPr>
        <w:pStyle w:val="list-bullet"/>
        <w:widowControl w:val="0"/>
        <w:numPr>
          <w:ilvl w:val="0"/>
          <w:numId w:val="2"/>
        </w:numPr>
        <w:ind w:left="567" w:hanging="340"/>
        <w:rPr>
          <w:rFonts w:cs="Times New Roman"/>
          <w:sz w:val="24"/>
          <w:szCs w:val="24"/>
        </w:rPr>
      </w:pPr>
      <w:r w:rsidRPr="009C2570">
        <w:rPr>
          <w:rFonts w:cs="Times New Roman"/>
          <w:sz w:val="24"/>
          <w:szCs w:val="24"/>
        </w:rPr>
        <w:t>учебный кабинет родного языка;</w:t>
      </w:r>
    </w:p>
    <w:p w:rsidR="008E7B16" w:rsidRPr="009C2570" w:rsidRDefault="008E7B16" w:rsidP="008E7B16">
      <w:pPr>
        <w:pStyle w:val="list-bullet"/>
        <w:widowControl w:val="0"/>
        <w:numPr>
          <w:ilvl w:val="0"/>
          <w:numId w:val="2"/>
        </w:numPr>
        <w:ind w:left="567" w:hanging="340"/>
        <w:rPr>
          <w:rFonts w:cs="Times New Roman"/>
          <w:sz w:val="24"/>
          <w:szCs w:val="24"/>
        </w:rPr>
      </w:pPr>
      <w:r w:rsidRPr="009C2570">
        <w:rPr>
          <w:rFonts w:cs="Times New Roman"/>
          <w:sz w:val="24"/>
          <w:szCs w:val="24"/>
        </w:rPr>
        <w:t>учебный кабинет родной литературы;</w:t>
      </w:r>
    </w:p>
    <w:p w:rsidR="008E7B16" w:rsidRPr="009C2570" w:rsidRDefault="008E7B16" w:rsidP="008E7B16">
      <w:pPr>
        <w:pStyle w:val="list-bullet"/>
        <w:widowControl w:val="0"/>
        <w:numPr>
          <w:ilvl w:val="0"/>
          <w:numId w:val="2"/>
        </w:numPr>
        <w:ind w:left="567" w:hanging="340"/>
        <w:rPr>
          <w:rFonts w:cs="Times New Roman"/>
          <w:sz w:val="24"/>
          <w:szCs w:val="24"/>
        </w:rPr>
      </w:pPr>
      <w:r w:rsidRPr="009C2570">
        <w:rPr>
          <w:rFonts w:cs="Times New Roman"/>
          <w:sz w:val="24"/>
          <w:szCs w:val="24"/>
        </w:rPr>
        <w:t>учебный кабинет иностранного языка;</w:t>
      </w:r>
    </w:p>
    <w:p w:rsidR="008E7B16" w:rsidRPr="009C2570" w:rsidRDefault="008E7B16" w:rsidP="008E7B16">
      <w:pPr>
        <w:pStyle w:val="list-bullet"/>
        <w:widowControl w:val="0"/>
        <w:numPr>
          <w:ilvl w:val="0"/>
          <w:numId w:val="2"/>
        </w:numPr>
        <w:ind w:left="567" w:hanging="340"/>
        <w:rPr>
          <w:rFonts w:cs="Times New Roman"/>
          <w:sz w:val="24"/>
          <w:szCs w:val="24"/>
        </w:rPr>
      </w:pPr>
      <w:r w:rsidRPr="009C2570">
        <w:rPr>
          <w:rFonts w:cs="Times New Roman"/>
          <w:sz w:val="24"/>
          <w:szCs w:val="24"/>
        </w:rPr>
        <w:t>лингафонный класс;</w:t>
      </w:r>
    </w:p>
    <w:p w:rsidR="008E7B16" w:rsidRPr="009C2570" w:rsidRDefault="008E7B16" w:rsidP="008E7B16">
      <w:pPr>
        <w:pStyle w:val="list-bullet"/>
        <w:widowControl w:val="0"/>
        <w:numPr>
          <w:ilvl w:val="0"/>
          <w:numId w:val="2"/>
        </w:numPr>
        <w:ind w:left="567" w:hanging="340"/>
        <w:rPr>
          <w:rFonts w:cs="Times New Roman"/>
          <w:sz w:val="24"/>
          <w:szCs w:val="24"/>
        </w:rPr>
      </w:pPr>
      <w:r w:rsidRPr="009C2570">
        <w:rPr>
          <w:rFonts w:cs="Times New Roman"/>
          <w:sz w:val="24"/>
          <w:szCs w:val="24"/>
        </w:rPr>
        <w:t>учебный кабинет истории;</w:t>
      </w:r>
    </w:p>
    <w:p w:rsidR="008E7B16" w:rsidRPr="009C2570" w:rsidRDefault="008E7B16" w:rsidP="008E7B16">
      <w:pPr>
        <w:pStyle w:val="list-bullet"/>
        <w:widowControl w:val="0"/>
        <w:numPr>
          <w:ilvl w:val="0"/>
          <w:numId w:val="2"/>
        </w:numPr>
        <w:ind w:left="567" w:hanging="340"/>
        <w:rPr>
          <w:rFonts w:cs="Times New Roman"/>
          <w:sz w:val="24"/>
          <w:szCs w:val="24"/>
        </w:rPr>
      </w:pPr>
      <w:r w:rsidRPr="009C2570">
        <w:rPr>
          <w:rFonts w:cs="Times New Roman"/>
          <w:sz w:val="24"/>
          <w:szCs w:val="24"/>
        </w:rPr>
        <w:t>учебный кабинет обществознания;</w:t>
      </w:r>
    </w:p>
    <w:p w:rsidR="008E7B16" w:rsidRPr="009C2570" w:rsidRDefault="008E7B16" w:rsidP="008E7B16">
      <w:pPr>
        <w:pStyle w:val="list-bullet"/>
        <w:widowControl w:val="0"/>
        <w:numPr>
          <w:ilvl w:val="0"/>
          <w:numId w:val="2"/>
        </w:numPr>
        <w:ind w:left="567" w:hanging="340"/>
        <w:rPr>
          <w:rFonts w:cs="Times New Roman"/>
          <w:sz w:val="24"/>
          <w:szCs w:val="24"/>
        </w:rPr>
      </w:pPr>
      <w:r w:rsidRPr="009C2570">
        <w:rPr>
          <w:rFonts w:cs="Times New Roman"/>
          <w:sz w:val="24"/>
          <w:szCs w:val="24"/>
        </w:rPr>
        <w:t>учебный кабинет географии;</w:t>
      </w:r>
    </w:p>
    <w:p w:rsidR="008E7B16" w:rsidRPr="009C2570" w:rsidRDefault="008E7B16" w:rsidP="008E7B16">
      <w:pPr>
        <w:pStyle w:val="list-bullet"/>
        <w:widowControl w:val="0"/>
        <w:numPr>
          <w:ilvl w:val="0"/>
          <w:numId w:val="2"/>
        </w:numPr>
        <w:ind w:left="567" w:hanging="340"/>
        <w:rPr>
          <w:rFonts w:cs="Times New Roman"/>
          <w:spacing w:val="-1"/>
          <w:sz w:val="24"/>
          <w:szCs w:val="24"/>
        </w:rPr>
      </w:pPr>
      <w:r w:rsidRPr="009C2570">
        <w:rPr>
          <w:rFonts w:cs="Times New Roman"/>
          <w:spacing w:val="-1"/>
          <w:sz w:val="24"/>
          <w:szCs w:val="24"/>
        </w:rPr>
        <w:t>учебный кабинет (и/ или студия) изобразительного искусства;</w:t>
      </w:r>
    </w:p>
    <w:p w:rsidR="008E7B16" w:rsidRPr="009C2570" w:rsidRDefault="008E7B16" w:rsidP="008E7B16">
      <w:pPr>
        <w:pStyle w:val="list-bullet"/>
        <w:widowControl w:val="0"/>
        <w:numPr>
          <w:ilvl w:val="0"/>
          <w:numId w:val="2"/>
        </w:numPr>
        <w:ind w:left="567" w:hanging="340"/>
        <w:rPr>
          <w:rFonts w:cs="Times New Roman"/>
          <w:sz w:val="24"/>
          <w:szCs w:val="24"/>
        </w:rPr>
      </w:pPr>
      <w:r w:rsidRPr="009C2570">
        <w:rPr>
          <w:rFonts w:cs="Times New Roman"/>
          <w:sz w:val="24"/>
          <w:szCs w:val="24"/>
        </w:rPr>
        <w:t>учебный кабинет мировой художественной культуры;</w:t>
      </w:r>
    </w:p>
    <w:p w:rsidR="008E7B16" w:rsidRPr="009C2570" w:rsidRDefault="008E7B16" w:rsidP="008E7B16">
      <w:pPr>
        <w:pStyle w:val="list-bullet"/>
        <w:widowControl w:val="0"/>
        <w:numPr>
          <w:ilvl w:val="0"/>
          <w:numId w:val="2"/>
        </w:numPr>
        <w:ind w:left="567" w:hanging="340"/>
        <w:rPr>
          <w:rFonts w:cs="Times New Roman"/>
          <w:sz w:val="24"/>
          <w:szCs w:val="24"/>
        </w:rPr>
      </w:pPr>
      <w:r w:rsidRPr="009C2570">
        <w:rPr>
          <w:rFonts w:cs="Times New Roman"/>
          <w:sz w:val="24"/>
          <w:szCs w:val="24"/>
        </w:rPr>
        <w:t>учебный кабинет (и/или студия) музыки;</w:t>
      </w:r>
    </w:p>
    <w:p w:rsidR="008E7B16" w:rsidRPr="009C2570" w:rsidRDefault="008E7B16" w:rsidP="008E7B16">
      <w:pPr>
        <w:pStyle w:val="list-bullet"/>
        <w:widowControl w:val="0"/>
        <w:numPr>
          <w:ilvl w:val="0"/>
          <w:numId w:val="2"/>
        </w:numPr>
        <w:ind w:left="567" w:hanging="340"/>
        <w:rPr>
          <w:rFonts w:cs="Times New Roman"/>
          <w:sz w:val="24"/>
          <w:szCs w:val="24"/>
        </w:rPr>
      </w:pPr>
      <w:r w:rsidRPr="009C2570">
        <w:rPr>
          <w:rFonts w:cs="Times New Roman"/>
          <w:sz w:val="24"/>
          <w:szCs w:val="24"/>
        </w:rPr>
        <w:t>учебный кабинет физики;</w:t>
      </w:r>
    </w:p>
    <w:p w:rsidR="008E7B16" w:rsidRPr="009C2570" w:rsidRDefault="008E7B16" w:rsidP="008E7B16">
      <w:pPr>
        <w:pStyle w:val="list-bullet"/>
        <w:widowControl w:val="0"/>
        <w:numPr>
          <w:ilvl w:val="0"/>
          <w:numId w:val="2"/>
        </w:numPr>
        <w:ind w:left="567" w:hanging="340"/>
        <w:rPr>
          <w:rFonts w:cs="Times New Roman"/>
          <w:sz w:val="24"/>
          <w:szCs w:val="24"/>
        </w:rPr>
      </w:pPr>
      <w:r w:rsidRPr="009C2570">
        <w:rPr>
          <w:rFonts w:cs="Times New Roman"/>
          <w:sz w:val="24"/>
          <w:szCs w:val="24"/>
        </w:rPr>
        <w:t>учебный кабинет химии;</w:t>
      </w:r>
    </w:p>
    <w:p w:rsidR="008E7B16" w:rsidRPr="009C2570" w:rsidRDefault="008E7B16" w:rsidP="008E7B16">
      <w:pPr>
        <w:pStyle w:val="list-bullet"/>
        <w:widowControl w:val="0"/>
        <w:numPr>
          <w:ilvl w:val="0"/>
          <w:numId w:val="2"/>
        </w:numPr>
        <w:ind w:left="567" w:hanging="340"/>
        <w:rPr>
          <w:rFonts w:cs="Times New Roman"/>
          <w:sz w:val="24"/>
          <w:szCs w:val="24"/>
        </w:rPr>
      </w:pPr>
      <w:r w:rsidRPr="009C2570">
        <w:rPr>
          <w:rFonts w:cs="Times New Roman"/>
          <w:sz w:val="24"/>
          <w:szCs w:val="24"/>
        </w:rPr>
        <w:t>учебный кабинет биологии и экологии;</w:t>
      </w:r>
    </w:p>
    <w:p w:rsidR="008E7B16" w:rsidRPr="009C2570" w:rsidRDefault="008E7B16" w:rsidP="008E7B16">
      <w:pPr>
        <w:pStyle w:val="list-bullet"/>
        <w:widowControl w:val="0"/>
        <w:numPr>
          <w:ilvl w:val="0"/>
          <w:numId w:val="2"/>
        </w:numPr>
        <w:ind w:left="567" w:hanging="340"/>
        <w:rPr>
          <w:rFonts w:cs="Times New Roman"/>
          <w:sz w:val="24"/>
          <w:szCs w:val="24"/>
        </w:rPr>
      </w:pPr>
      <w:r w:rsidRPr="009C2570">
        <w:rPr>
          <w:rFonts w:cs="Times New Roman"/>
          <w:sz w:val="24"/>
          <w:szCs w:val="24"/>
        </w:rPr>
        <w:t>учебный кабинет математики;</w:t>
      </w:r>
    </w:p>
    <w:p w:rsidR="008E7B16" w:rsidRPr="009C2570" w:rsidRDefault="008E7B16" w:rsidP="008E7B16">
      <w:pPr>
        <w:pStyle w:val="list-bullet"/>
        <w:widowControl w:val="0"/>
        <w:numPr>
          <w:ilvl w:val="0"/>
          <w:numId w:val="2"/>
        </w:numPr>
        <w:ind w:left="567" w:hanging="340"/>
        <w:rPr>
          <w:rFonts w:cs="Times New Roman"/>
          <w:sz w:val="24"/>
          <w:szCs w:val="24"/>
        </w:rPr>
      </w:pPr>
      <w:r w:rsidRPr="009C2570">
        <w:rPr>
          <w:rFonts w:cs="Times New Roman"/>
          <w:sz w:val="24"/>
          <w:szCs w:val="24"/>
        </w:rPr>
        <w:t>учебный кабинет информатики;</w:t>
      </w:r>
    </w:p>
    <w:p w:rsidR="008E7B16" w:rsidRPr="009C2570" w:rsidRDefault="008E7B16" w:rsidP="008E7B16">
      <w:pPr>
        <w:pStyle w:val="list-bullet"/>
        <w:widowControl w:val="0"/>
        <w:numPr>
          <w:ilvl w:val="0"/>
          <w:numId w:val="2"/>
        </w:numPr>
        <w:ind w:left="567" w:hanging="340"/>
        <w:rPr>
          <w:rFonts w:cs="Times New Roman"/>
          <w:sz w:val="24"/>
          <w:szCs w:val="24"/>
        </w:rPr>
      </w:pPr>
      <w:r w:rsidRPr="009C2570">
        <w:rPr>
          <w:rFonts w:cs="Times New Roman"/>
          <w:sz w:val="24"/>
          <w:szCs w:val="24"/>
        </w:rPr>
        <w:t>учебный кабинет (мастерская) технологии;</w:t>
      </w:r>
    </w:p>
    <w:p w:rsidR="008E7B16" w:rsidRPr="009C2570" w:rsidRDefault="008E7B16" w:rsidP="008E7B16">
      <w:pPr>
        <w:pStyle w:val="list-bullet"/>
        <w:widowControl w:val="0"/>
        <w:numPr>
          <w:ilvl w:val="0"/>
          <w:numId w:val="2"/>
        </w:numPr>
        <w:ind w:left="567" w:hanging="340"/>
        <w:rPr>
          <w:rFonts w:cs="Times New Roman"/>
          <w:sz w:val="24"/>
          <w:szCs w:val="24"/>
        </w:rPr>
      </w:pPr>
      <w:r w:rsidRPr="009C2570">
        <w:rPr>
          <w:rFonts w:cs="Times New Roman"/>
          <w:sz w:val="24"/>
          <w:szCs w:val="24"/>
        </w:rPr>
        <w:t>учебный кабинет основ безопасности жизнедеятельности.</w:t>
      </w:r>
    </w:p>
    <w:p w:rsidR="008E7B16" w:rsidRPr="009C2570" w:rsidRDefault="008E7B16" w:rsidP="008E7B16">
      <w:pPr>
        <w:pStyle w:val="body"/>
        <w:rPr>
          <w:rFonts w:cs="Times New Roman"/>
          <w:spacing w:val="2"/>
          <w:sz w:val="24"/>
          <w:szCs w:val="24"/>
        </w:rPr>
      </w:pPr>
      <w:r w:rsidRPr="009C2570">
        <w:rPr>
          <w:rFonts w:cs="Times New Roman"/>
          <w:spacing w:val="2"/>
          <w:sz w:val="24"/>
          <w:szCs w:val="24"/>
        </w:rPr>
        <w:t>При реализации программ по специальным предметам и коррекционным развивающим курсам адаптированных образовательных программ ООО организацией предусматриваются соответствующие учебные классы. Возможна интеграция кабинетов (например, кабинет русского языка и литературы, кабинет истории и обществознания, кабинет изобразительного искусства и мировой художественной культуры и другие варианты интеграции), а также создание специализированных кабинетов (кабинет-музей исторического краеведения, лаборатория химического практикума, класс-аудитория для естественно-научных предметов и др.), наличие которых предполагается утвержденной в организации образовательной программой.</w:t>
      </w:r>
    </w:p>
    <w:p w:rsidR="008E7B16" w:rsidRPr="009C2570" w:rsidRDefault="008E7B16" w:rsidP="008E7B16">
      <w:pPr>
        <w:pStyle w:val="body"/>
        <w:rPr>
          <w:rFonts w:cs="Times New Roman"/>
          <w:sz w:val="24"/>
          <w:szCs w:val="24"/>
        </w:rPr>
      </w:pPr>
      <w:r w:rsidRPr="009C2570">
        <w:rPr>
          <w:rFonts w:cs="Times New Roman"/>
          <w:sz w:val="24"/>
          <w:szCs w:val="24"/>
        </w:rPr>
        <w:lastRenderedPageBreak/>
        <w:t>Учебные кабинеты включают следующие зоны:</w:t>
      </w:r>
    </w:p>
    <w:p w:rsidR="008E7B16" w:rsidRPr="009C2570" w:rsidRDefault="008E7B16" w:rsidP="008E7B16">
      <w:pPr>
        <w:pStyle w:val="list-bullet"/>
        <w:widowControl w:val="0"/>
        <w:numPr>
          <w:ilvl w:val="0"/>
          <w:numId w:val="2"/>
        </w:numPr>
        <w:ind w:left="567" w:hanging="340"/>
        <w:rPr>
          <w:rFonts w:cs="Times New Roman"/>
          <w:sz w:val="24"/>
          <w:szCs w:val="24"/>
        </w:rPr>
      </w:pPr>
      <w:r w:rsidRPr="009C2570">
        <w:rPr>
          <w:rFonts w:cs="Times New Roman"/>
          <w:sz w:val="24"/>
          <w:szCs w:val="24"/>
        </w:rPr>
        <w:t>рабочее место учителя с пространством для размещения часто используемого оснащения;</w:t>
      </w:r>
    </w:p>
    <w:p w:rsidR="008E7B16" w:rsidRPr="009C2570" w:rsidRDefault="008E7B16" w:rsidP="008E7B16">
      <w:pPr>
        <w:pStyle w:val="list-bullet"/>
        <w:widowControl w:val="0"/>
        <w:numPr>
          <w:ilvl w:val="0"/>
          <w:numId w:val="2"/>
        </w:numPr>
        <w:ind w:left="567" w:hanging="340"/>
        <w:rPr>
          <w:rFonts w:cs="Times New Roman"/>
          <w:sz w:val="24"/>
          <w:szCs w:val="24"/>
        </w:rPr>
      </w:pPr>
      <w:r w:rsidRPr="009C2570">
        <w:rPr>
          <w:rFonts w:cs="Times New Roman"/>
          <w:sz w:val="24"/>
          <w:szCs w:val="24"/>
        </w:rPr>
        <w:t>рабочую зону учащихся с местом для размещения личных вещей;</w:t>
      </w:r>
    </w:p>
    <w:p w:rsidR="008E7B16" w:rsidRPr="009C2570" w:rsidRDefault="008E7B16" w:rsidP="008E7B16">
      <w:pPr>
        <w:pStyle w:val="list-bullet"/>
        <w:widowControl w:val="0"/>
        <w:numPr>
          <w:ilvl w:val="0"/>
          <w:numId w:val="2"/>
        </w:numPr>
        <w:ind w:left="567" w:hanging="340"/>
        <w:rPr>
          <w:rFonts w:cs="Times New Roman"/>
          <w:sz w:val="24"/>
          <w:szCs w:val="24"/>
        </w:rPr>
      </w:pPr>
      <w:r w:rsidRPr="009C2570">
        <w:rPr>
          <w:rFonts w:cs="Times New Roman"/>
          <w:sz w:val="24"/>
          <w:szCs w:val="24"/>
        </w:rPr>
        <w:t>пространство для размещения и хранения учебного оборудования;</w:t>
      </w:r>
    </w:p>
    <w:p w:rsidR="008E7B16" w:rsidRPr="009C2570" w:rsidRDefault="008E7B16" w:rsidP="008E7B16">
      <w:pPr>
        <w:pStyle w:val="list-bullet"/>
        <w:widowControl w:val="0"/>
        <w:numPr>
          <w:ilvl w:val="0"/>
          <w:numId w:val="2"/>
        </w:numPr>
        <w:ind w:left="567" w:hanging="340"/>
        <w:rPr>
          <w:rFonts w:cs="Times New Roman"/>
          <w:sz w:val="24"/>
          <w:szCs w:val="24"/>
        </w:rPr>
      </w:pPr>
      <w:r w:rsidRPr="009C2570">
        <w:rPr>
          <w:rFonts w:cs="Times New Roman"/>
          <w:sz w:val="24"/>
          <w:szCs w:val="24"/>
        </w:rPr>
        <w:t>демонстрационную зону.</w:t>
      </w:r>
    </w:p>
    <w:p w:rsidR="008E7B16" w:rsidRPr="009C2570" w:rsidRDefault="008E7B16" w:rsidP="008E7B16">
      <w:pPr>
        <w:pStyle w:val="body"/>
        <w:rPr>
          <w:rFonts w:cs="Times New Roman"/>
          <w:sz w:val="24"/>
          <w:szCs w:val="24"/>
        </w:rPr>
      </w:pPr>
      <w:r w:rsidRPr="009C2570">
        <w:rPr>
          <w:rFonts w:cs="Times New Roman"/>
          <w:sz w:val="24"/>
          <w:szCs w:val="24"/>
        </w:rPr>
        <w:t>Организация зональной структуры учебного кабинета отвечает педагогическим и эргономическим требованиям, комфортности и безопасности образовательного процесса.</w:t>
      </w:r>
    </w:p>
    <w:p w:rsidR="008E7B16" w:rsidRPr="009C2570" w:rsidRDefault="008E7B16" w:rsidP="008E7B16">
      <w:pPr>
        <w:pStyle w:val="body"/>
        <w:rPr>
          <w:rFonts w:cs="Times New Roman"/>
          <w:sz w:val="24"/>
          <w:szCs w:val="24"/>
        </w:rPr>
      </w:pPr>
      <w:r w:rsidRPr="009C2570">
        <w:rPr>
          <w:rFonts w:cs="Times New Roman"/>
          <w:sz w:val="24"/>
          <w:szCs w:val="24"/>
        </w:rPr>
        <w:t>Компонентами оснащения учебного кабинета являются:</w:t>
      </w:r>
    </w:p>
    <w:p w:rsidR="008E7B16" w:rsidRPr="009C2570" w:rsidRDefault="008E7B16" w:rsidP="008E7B16">
      <w:pPr>
        <w:pStyle w:val="list-bullet"/>
        <w:widowControl w:val="0"/>
        <w:numPr>
          <w:ilvl w:val="0"/>
          <w:numId w:val="2"/>
        </w:numPr>
        <w:ind w:left="567" w:hanging="340"/>
        <w:rPr>
          <w:rFonts w:cs="Times New Roman"/>
          <w:sz w:val="24"/>
          <w:szCs w:val="24"/>
        </w:rPr>
      </w:pPr>
      <w:r w:rsidRPr="009C2570">
        <w:rPr>
          <w:rFonts w:cs="Times New Roman"/>
          <w:sz w:val="24"/>
          <w:szCs w:val="24"/>
        </w:rPr>
        <w:t>школьная мебель;</w:t>
      </w:r>
    </w:p>
    <w:p w:rsidR="008E7B16" w:rsidRPr="009C2570" w:rsidRDefault="008E7B16" w:rsidP="008E7B16">
      <w:pPr>
        <w:pStyle w:val="list-bullet"/>
        <w:widowControl w:val="0"/>
        <w:numPr>
          <w:ilvl w:val="0"/>
          <w:numId w:val="2"/>
        </w:numPr>
        <w:ind w:left="567" w:hanging="340"/>
        <w:rPr>
          <w:rFonts w:cs="Times New Roman"/>
          <w:sz w:val="24"/>
          <w:szCs w:val="24"/>
        </w:rPr>
      </w:pPr>
      <w:r w:rsidRPr="009C2570">
        <w:rPr>
          <w:rFonts w:cs="Times New Roman"/>
          <w:sz w:val="24"/>
          <w:szCs w:val="24"/>
        </w:rPr>
        <w:t>технические средства;</w:t>
      </w:r>
    </w:p>
    <w:p w:rsidR="008E7B16" w:rsidRPr="009C2570" w:rsidRDefault="008E7B16" w:rsidP="008E7B16">
      <w:pPr>
        <w:pStyle w:val="list-bullet"/>
        <w:widowControl w:val="0"/>
        <w:numPr>
          <w:ilvl w:val="0"/>
          <w:numId w:val="2"/>
        </w:numPr>
        <w:ind w:left="567" w:hanging="340"/>
        <w:rPr>
          <w:rFonts w:cs="Times New Roman"/>
          <w:sz w:val="24"/>
          <w:szCs w:val="24"/>
        </w:rPr>
      </w:pPr>
      <w:r w:rsidRPr="009C2570">
        <w:rPr>
          <w:rFonts w:cs="Times New Roman"/>
          <w:sz w:val="24"/>
          <w:szCs w:val="24"/>
        </w:rPr>
        <w:t>лабораторно-технологическое оборудование;</w:t>
      </w:r>
    </w:p>
    <w:p w:rsidR="008E7B16" w:rsidRPr="009C2570" w:rsidRDefault="008E7B16" w:rsidP="008E7B16">
      <w:pPr>
        <w:pStyle w:val="list-bullet"/>
        <w:widowControl w:val="0"/>
        <w:numPr>
          <w:ilvl w:val="0"/>
          <w:numId w:val="2"/>
        </w:numPr>
        <w:ind w:left="567" w:hanging="340"/>
        <w:rPr>
          <w:rFonts w:cs="Times New Roman"/>
          <w:sz w:val="24"/>
          <w:szCs w:val="24"/>
        </w:rPr>
      </w:pPr>
      <w:r w:rsidRPr="009C2570">
        <w:rPr>
          <w:rFonts w:cs="Times New Roman"/>
          <w:sz w:val="24"/>
          <w:szCs w:val="24"/>
        </w:rPr>
        <w:t>фонд дополнительной литературы;</w:t>
      </w:r>
    </w:p>
    <w:p w:rsidR="008E7B16" w:rsidRPr="009C2570" w:rsidRDefault="008E7B16" w:rsidP="008E7B16">
      <w:pPr>
        <w:pStyle w:val="list-bullet"/>
        <w:widowControl w:val="0"/>
        <w:numPr>
          <w:ilvl w:val="0"/>
          <w:numId w:val="2"/>
        </w:numPr>
        <w:ind w:left="567" w:hanging="340"/>
        <w:rPr>
          <w:rFonts w:cs="Times New Roman"/>
          <w:sz w:val="24"/>
          <w:szCs w:val="24"/>
        </w:rPr>
      </w:pPr>
      <w:r w:rsidRPr="009C2570">
        <w:rPr>
          <w:rFonts w:cs="Times New Roman"/>
          <w:sz w:val="24"/>
          <w:szCs w:val="24"/>
        </w:rPr>
        <w:t>учебно-наглядные пособия;</w:t>
      </w:r>
    </w:p>
    <w:p w:rsidR="008E7B16" w:rsidRPr="009C2570" w:rsidRDefault="008E7B16" w:rsidP="008E7B16">
      <w:pPr>
        <w:pStyle w:val="list-bullet"/>
        <w:widowControl w:val="0"/>
        <w:numPr>
          <w:ilvl w:val="0"/>
          <w:numId w:val="2"/>
        </w:numPr>
        <w:ind w:left="567" w:hanging="340"/>
        <w:rPr>
          <w:rFonts w:cs="Times New Roman"/>
          <w:sz w:val="24"/>
          <w:szCs w:val="24"/>
        </w:rPr>
      </w:pPr>
      <w:r w:rsidRPr="009C2570">
        <w:rPr>
          <w:rFonts w:cs="Times New Roman"/>
          <w:sz w:val="24"/>
          <w:szCs w:val="24"/>
        </w:rPr>
        <w:t>учебно-методические материалы.</w:t>
      </w:r>
    </w:p>
    <w:p w:rsidR="008E7B16" w:rsidRPr="009C2570" w:rsidRDefault="008E7B16" w:rsidP="008E7B16">
      <w:pPr>
        <w:pStyle w:val="body"/>
        <w:rPr>
          <w:rFonts w:cs="Times New Roman"/>
          <w:sz w:val="24"/>
          <w:szCs w:val="24"/>
        </w:rPr>
      </w:pPr>
      <w:r w:rsidRPr="009C2570">
        <w:rPr>
          <w:rFonts w:cs="Times New Roman"/>
          <w:sz w:val="24"/>
          <w:szCs w:val="24"/>
        </w:rPr>
        <w:t>В базовый комплект мебели входят:</w:t>
      </w:r>
    </w:p>
    <w:p w:rsidR="008E7B16" w:rsidRPr="009C2570" w:rsidRDefault="008E7B16" w:rsidP="008E7B16">
      <w:pPr>
        <w:pStyle w:val="list-bullet"/>
        <w:widowControl w:val="0"/>
        <w:numPr>
          <w:ilvl w:val="0"/>
          <w:numId w:val="2"/>
        </w:numPr>
        <w:ind w:left="567" w:hanging="340"/>
        <w:rPr>
          <w:rFonts w:cs="Times New Roman"/>
          <w:sz w:val="24"/>
          <w:szCs w:val="24"/>
        </w:rPr>
      </w:pPr>
      <w:r w:rsidRPr="009C2570">
        <w:rPr>
          <w:rFonts w:cs="Times New Roman"/>
          <w:sz w:val="24"/>
          <w:szCs w:val="24"/>
        </w:rPr>
        <w:t>доска классная;</w:t>
      </w:r>
    </w:p>
    <w:p w:rsidR="008E7B16" w:rsidRPr="009C2570" w:rsidRDefault="008E7B16" w:rsidP="008E7B16">
      <w:pPr>
        <w:pStyle w:val="list-bullet"/>
        <w:widowControl w:val="0"/>
        <w:numPr>
          <w:ilvl w:val="0"/>
          <w:numId w:val="2"/>
        </w:numPr>
        <w:ind w:left="567" w:hanging="340"/>
        <w:rPr>
          <w:rFonts w:cs="Times New Roman"/>
          <w:sz w:val="24"/>
          <w:szCs w:val="24"/>
        </w:rPr>
      </w:pPr>
      <w:r w:rsidRPr="009C2570">
        <w:rPr>
          <w:rFonts w:cs="Times New Roman"/>
          <w:sz w:val="24"/>
          <w:szCs w:val="24"/>
        </w:rPr>
        <w:t>стол учителя;</w:t>
      </w:r>
    </w:p>
    <w:p w:rsidR="008E7B16" w:rsidRPr="009C2570" w:rsidRDefault="008E7B16" w:rsidP="008E7B16">
      <w:pPr>
        <w:pStyle w:val="list-bullet"/>
        <w:widowControl w:val="0"/>
        <w:numPr>
          <w:ilvl w:val="0"/>
          <w:numId w:val="2"/>
        </w:numPr>
        <w:ind w:left="567" w:hanging="340"/>
        <w:rPr>
          <w:rFonts w:cs="Times New Roman"/>
          <w:sz w:val="24"/>
          <w:szCs w:val="24"/>
        </w:rPr>
      </w:pPr>
      <w:r w:rsidRPr="009C2570">
        <w:rPr>
          <w:rFonts w:cs="Times New Roman"/>
          <w:sz w:val="24"/>
          <w:szCs w:val="24"/>
        </w:rPr>
        <w:t xml:space="preserve">стул учителя (приставной); </w:t>
      </w:r>
    </w:p>
    <w:p w:rsidR="008E7B16" w:rsidRPr="009C2570" w:rsidRDefault="008E7B16" w:rsidP="008E7B16">
      <w:pPr>
        <w:pStyle w:val="list-bullet"/>
        <w:widowControl w:val="0"/>
        <w:numPr>
          <w:ilvl w:val="0"/>
          <w:numId w:val="2"/>
        </w:numPr>
        <w:ind w:left="567" w:hanging="340"/>
        <w:rPr>
          <w:rFonts w:cs="Times New Roman"/>
          <w:sz w:val="24"/>
          <w:szCs w:val="24"/>
        </w:rPr>
      </w:pPr>
      <w:r w:rsidRPr="009C2570">
        <w:rPr>
          <w:rFonts w:cs="Times New Roman"/>
          <w:sz w:val="24"/>
          <w:szCs w:val="24"/>
        </w:rPr>
        <w:t xml:space="preserve">кресло для учителя; </w:t>
      </w:r>
    </w:p>
    <w:p w:rsidR="008E7B16" w:rsidRPr="009C2570" w:rsidRDefault="008E7B16" w:rsidP="008E7B16">
      <w:pPr>
        <w:pStyle w:val="list-bullet"/>
        <w:widowControl w:val="0"/>
        <w:numPr>
          <w:ilvl w:val="0"/>
          <w:numId w:val="2"/>
        </w:numPr>
        <w:ind w:left="567" w:hanging="340"/>
        <w:rPr>
          <w:rFonts w:cs="Times New Roman"/>
          <w:sz w:val="24"/>
          <w:szCs w:val="24"/>
        </w:rPr>
      </w:pPr>
      <w:r w:rsidRPr="009C2570">
        <w:rPr>
          <w:rFonts w:cs="Times New Roman"/>
          <w:sz w:val="24"/>
          <w:szCs w:val="24"/>
        </w:rPr>
        <w:t xml:space="preserve">стол ученический (регулируемый по высоте); </w:t>
      </w:r>
    </w:p>
    <w:p w:rsidR="008E7B16" w:rsidRPr="009C2570" w:rsidRDefault="008E7B16" w:rsidP="008E7B16">
      <w:pPr>
        <w:pStyle w:val="list-bullet"/>
        <w:widowControl w:val="0"/>
        <w:numPr>
          <w:ilvl w:val="0"/>
          <w:numId w:val="2"/>
        </w:numPr>
        <w:ind w:left="567" w:hanging="340"/>
        <w:rPr>
          <w:rFonts w:cs="Times New Roman"/>
          <w:sz w:val="24"/>
          <w:szCs w:val="24"/>
        </w:rPr>
      </w:pPr>
      <w:r w:rsidRPr="009C2570">
        <w:rPr>
          <w:rFonts w:cs="Times New Roman"/>
          <w:sz w:val="24"/>
          <w:szCs w:val="24"/>
        </w:rPr>
        <w:t>стул ученический (регулируемый по высоте);</w:t>
      </w:r>
    </w:p>
    <w:p w:rsidR="008E7B16" w:rsidRPr="009C2570" w:rsidRDefault="008E7B16" w:rsidP="008E7B16">
      <w:pPr>
        <w:pStyle w:val="list-bullet"/>
        <w:widowControl w:val="0"/>
        <w:numPr>
          <w:ilvl w:val="0"/>
          <w:numId w:val="2"/>
        </w:numPr>
        <w:ind w:left="567" w:hanging="340"/>
        <w:rPr>
          <w:rFonts w:cs="Times New Roman"/>
          <w:sz w:val="24"/>
          <w:szCs w:val="24"/>
        </w:rPr>
      </w:pPr>
      <w:r w:rsidRPr="009C2570">
        <w:rPr>
          <w:rFonts w:cs="Times New Roman"/>
          <w:sz w:val="24"/>
          <w:szCs w:val="24"/>
        </w:rPr>
        <w:t xml:space="preserve">шкаф для хранения учебных пособий; </w:t>
      </w:r>
    </w:p>
    <w:p w:rsidR="008E7B16" w:rsidRPr="009C2570" w:rsidRDefault="008E7B16" w:rsidP="008E7B16">
      <w:pPr>
        <w:pStyle w:val="list-bullet"/>
        <w:widowControl w:val="0"/>
        <w:numPr>
          <w:ilvl w:val="0"/>
          <w:numId w:val="2"/>
        </w:numPr>
        <w:ind w:left="567" w:hanging="340"/>
        <w:rPr>
          <w:rFonts w:cs="Times New Roman"/>
          <w:sz w:val="24"/>
          <w:szCs w:val="24"/>
        </w:rPr>
      </w:pPr>
      <w:r w:rsidRPr="009C2570">
        <w:rPr>
          <w:rFonts w:cs="Times New Roman"/>
          <w:sz w:val="24"/>
          <w:szCs w:val="24"/>
        </w:rPr>
        <w:t>стеллаж демонстрационный.</w:t>
      </w:r>
    </w:p>
    <w:p w:rsidR="008E7B16" w:rsidRPr="009C2570" w:rsidRDefault="008E7B16" w:rsidP="008E7B16">
      <w:pPr>
        <w:pStyle w:val="body"/>
        <w:rPr>
          <w:rFonts w:cs="Times New Roman"/>
          <w:sz w:val="24"/>
          <w:szCs w:val="24"/>
        </w:rPr>
      </w:pPr>
      <w:r w:rsidRPr="009C2570">
        <w:rPr>
          <w:rFonts w:cs="Times New Roman"/>
          <w:sz w:val="24"/>
          <w:szCs w:val="24"/>
        </w:rPr>
        <w:t xml:space="preserve">Мебель, приспособления, оргтехника и иное оборудование отвечают требованиям учебного назначения, максимально приспособлены к особенностям обучения, имеют сертификаты соответствия принятой категории разработанного стандарта (регламента). </w:t>
      </w:r>
    </w:p>
    <w:p w:rsidR="008E7B16" w:rsidRPr="009C2570" w:rsidRDefault="008E7B16" w:rsidP="008E7B16">
      <w:pPr>
        <w:pStyle w:val="body"/>
        <w:rPr>
          <w:rFonts w:cs="Times New Roman"/>
          <w:sz w:val="24"/>
          <w:szCs w:val="24"/>
        </w:rPr>
      </w:pPr>
      <w:r w:rsidRPr="009C2570">
        <w:rPr>
          <w:rFonts w:cs="Times New Roman"/>
          <w:sz w:val="24"/>
          <w:szCs w:val="24"/>
        </w:rPr>
        <w:t>В базовый комплект технических средств входят:</w:t>
      </w:r>
    </w:p>
    <w:p w:rsidR="008E7B16" w:rsidRPr="009C2570" w:rsidRDefault="008E7B16" w:rsidP="008E7B16">
      <w:pPr>
        <w:pStyle w:val="list-bullet"/>
        <w:widowControl w:val="0"/>
        <w:numPr>
          <w:ilvl w:val="0"/>
          <w:numId w:val="2"/>
        </w:numPr>
        <w:ind w:left="567" w:hanging="340"/>
        <w:rPr>
          <w:rFonts w:cs="Times New Roman"/>
          <w:sz w:val="24"/>
          <w:szCs w:val="24"/>
        </w:rPr>
      </w:pPr>
      <w:r w:rsidRPr="009C2570">
        <w:rPr>
          <w:rFonts w:cs="Times New Roman"/>
          <w:sz w:val="24"/>
          <w:szCs w:val="24"/>
        </w:rPr>
        <w:t>компьютер/ноутбук с периферией;</w:t>
      </w:r>
    </w:p>
    <w:p w:rsidR="008E7B16" w:rsidRPr="009C2570" w:rsidRDefault="008E7B16" w:rsidP="008E7B16">
      <w:pPr>
        <w:pStyle w:val="list-bullet"/>
        <w:widowControl w:val="0"/>
        <w:numPr>
          <w:ilvl w:val="0"/>
          <w:numId w:val="2"/>
        </w:numPr>
        <w:ind w:left="567" w:hanging="340"/>
        <w:rPr>
          <w:rFonts w:cs="Times New Roman"/>
          <w:sz w:val="24"/>
          <w:szCs w:val="24"/>
        </w:rPr>
      </w:pPr>
      <w:r w:rsidRPr="009C2570">
        <w:rPr>
          <w:rFonts w:cs="Times New Roman"/>
          <w:sz w:val="24"/>
          <w:szCs w:val="24"/>
        </w:rPr>
        <w:t>многофункциональное устройство (МФУ) или принтер, сканер, ксерокс;</w:t>
      </w:r>
    </w:p>
    <w:p w:rsidR="008E7B16" w:rsidRPr="009C2570" w:rsidRDefault="008E7B16" w:rsidP="008E7B16">
      <w:pPr>
        <w:pStyle w:val="list-bullet"/>
        <w:widowControl w:val="0"/>
        <w:numPr>
          <w:ilvl w:val="0"/>
          <w:numId w:val="2"/>
        </w:numPr>
        <w:ind w:left="567" w:hanging="340"/>
        <w:rPr>
          <w:rFonts w:cs="Times New Roman"/>
          <w:sz w:val="24"/>
          <w:szCs w:val="24"/>
        </w:rPr>
      </w:pPr>
      <w:r w:rsidRPr="009C2570">
        <w:rPr>
          <w:rFonts w:cs="Times New Roman"/>
          <w:sz w:val="24"/>
          <w:szCs w:val="24"/>
        </w:rPr>
        <w:t>сетевой фильтр;</w:t>
      </w:r>
    </w:p>
    <w:p w:rsidR="008E7B16" w:rsidRPr="009C2570" w:rsidRDefault="008E7B16" w:rsidP="008E7B16">
      <w:pPr>
        <w:pStyle w:val="list-bullet"/>
        <w:widowControl w:val="0"/>
        <w:numPr>
          <w:ilvl w:val="0"/>
          <w:numId w:val="2"/>
        </w:numPr>
        <w:ind w:left="567" w:hanging="340"/>
        <w:rPr>
          <w:rFonts w:cs="Times New Roman"/>
          <w:sz w:val="24"/>
          <w:szCs w:val="24"/>
        </w:rPr>
      </w:pPr>
      <w:r w:rsidRPr="009C2570">
        <w:rPr>
          <w:rFonts w:cs="Times New Roman"/>
          <w:sz w:val="24"/>
          <w:szCs w:val="24"/>
        </w:rPr>
        <w:t>документ-камера.</w:t>
      </w:r>
    </w:p>
    <w:p w:rsidR="008E7B16" w:rsidRPr="009C2570" w:rsidRDefault="008E7B16" w:rsidP="008E7B16">
      <w:pPr>
        <w:pStyle w:val="body"/>
        <w:rPr>
          <w:rFonts w:cs="Times New Roman"/>
          <w:sz w:val="24"/>
          <w:szCs w:val="24"/>
        </w:rPr>
      </w:pPr>
      <w:r w:rsidRPr="009C2570">
        <w:rPr>
          <w:rFonts w:cs="Times New Roman"/>
          <w:sz w:val="24"/>
          <w:szCs w:val="24"/>
        </w:rPr>
        <w:t xml:space="preserve">В учебных кабинетах химии, биологии, физики, информатики, технологии, основ безопасности жизнедеятельности, изобразительного искусства, музыки, а также в помещениях для реализации программ по специальным предметам и коррекционно-развивающим курсам общеобразовательных программ основного общего образования предусматривается наличие специализированной мебели. </w:t>
      </w:r>
    </w:p>
    <w:p w:rsidR="008E7B16" w:rsidRPr="009C2570" w:rsidRDefault="008E7B16" w:rsidP="008E7B16">
      <w:pPr>
        <w:pStyle w:val="body"/>
        <w:rPr>
          <w:rFonts w:cs="Times New Roman"/>
          <w:sz w:val="24"/>
          <w:szCs w:val="24"/>
        </w:rPr>
      </w:pPr>
      <w:r w:rsidRPr="009C2570">
        <w:rPr>
          <w:rFonts w:cs="Times New Roman"/>
          <w:sz w:val="24"/>
          <w:szCs w:val="24"/>
        </w:rPr>
        <w:t>Спортивный зал, включая помещение для хранения спортивного инвентаря, в соответствии с рабочей программой, утвержденной организацией, оснащается:</w:t>
      </w:r>
    </w:p>
    <w:p w:rsidR="008E7B16" w:rsidRPr="009C2570" w:rsidRDefault="008E7B16" w:rsidP="008E7B16">
      <w:pPr>
        <w:pStyle w:val="list-bullet"/>
        <w:widowControl w:val="0"/>
        <w:numPr>
          <w:ilvl w:val="0"/>
          <w:numId w:val="2"/>
        </w:numPr>
        <w:ind w:left="567" w:hanging="340"/>
        <w:rPr>
          <w:rFonts w:cs="Times New Roman"/>
          <w:sz w:val="24"/>
          <w:szCs w:val="24"/>
        </w:rPr>
      </w:pPr>
      <w:r w:rsidRPr="009C2570">
        <w:rPr>
          <w:rFonts w:cs="Times New Roman"/>
          <w:sz w:val="24"/>
          <w:szCs w:val="24"/>
        </w:rPr>
        <w:t>инвентарем и оборудованием для проведения занятий по физической культуре и спортивным играм;</w:t>
      </w:r>
    </w:p>
    <w:p w:rsidR="008E7B16" w:rsidRPr="009C2570" w:rsidRDefault="008E7B16" w:rsidP="008E7B16">
      <w:pPr>
        <w:pStyle w:val="list-bullet"/>
        <w:widowControl w:val="0"/>
        <w:numPr>
          <w:ilvl w:val="0"/>
          <w:numId w:val="2"/>
        </w:numPr>
        <w:ind w:left="567" w:hanging="340"/>
        <w:rPr>
          <w:rFonts w:cs="Times New Roman"/>
          <w:sz w:val="24"/>
          <w:szCs w:val="24"/>
        </w:rPr>
      </w:pPr>
      <w:r w:rsidRPr="009C2570">
        <w:rPr>
          <w:rFonts w:cs="Times New Roman"/>
          <w:sz w:val="24"/>
          <w:szCs w:val="24"/>
        </w:rPr>
        <w:t>стеллажами для спортивного инвентаря;</w:t>
      </w:r>
    </w:p>
    <w:p w:rsidR="008E7B16" w:rsidRPr="009C2570" w:rsidRDefault="008E7B16" w:rsidP="008E7B16">
      <w:pPr>
        <w:pStyle w:val="list-bullet"/>
        <w:widowControl w:val="0"/>
        <w:numPr>
          <w:ilvl w:val="0"/>
          <w:numId w:val="2"/>
        </w:numPr>
        <w:ind w:left="567" w:hanging="340"/>
        <w:rPr>
          <w:rFonts w:cs="Times New Roman"/>
          <w:sz w:val="24"/>
          <w:szCs w:val="24"/>
        </w:rPr>
      </w:pPr>
      <w:r w:rsidRPr="009C2570">
        <w:rPr>
          <w:rFonts w:cs="Times New Roman"/>
          <w:sz w:val="24"/>
          <w:szCs w:val="24"/>
        </w:rPr>
        <w:t>комплектом скамеек.</w:t>
      </w:r>
    </w:p>
    <w:p w:rsidR="008E7B16" w:rsidRPr="009C2570" w:rsidRDefault="008E7B16" w:rsidP="008E7B16">
      <w:pPr>
        <w:pStyle w:val="body"/>
        <w:rPr>
          <w:rFonts w:cs="Times New Roman"/>
          <w:sz w:val="24"/>
          <w:szCs w:val="24"/>
        </w:rPr>
      </w:pPr>
      <w:r w:rsidRPr="009C2570">
        <w:rPr>
          <w:rFonts w:cs="Times New Roman"/>
          <w:sz w:val="24"/>
          <w:szCs w:val="24"/>
        </w:rPr>
        <w:t>Библиотека (информационно-библиотечный центр образовательной организации) включает:</w:t>
      </w:r>
    </w:p>
    <w:p w:rsidR="008E7B16" w:rsidRPr="009C2570" w:rsidRDefault="008E7B16" w:rsidP="008E7B16">
      <w:pPr>
        <w:pStyle w:val="list-bullet"/>
        <w:widowControl w:val="0"/>
        <w:numPr>
          <w:ilvl w:val="0"/>
          <w:numId w:val="2"/>
        </w:numPr>
        <w:ind w:left="567" w:hanging="340"/>
        <w:rPr>
          <w:rFonts w:cs="Times New Roman"/>
          <w:sz w:val="24"/>
          <w:szCs w:val="24"/>
        </w:rPr>
      </w:pPr>
      <w:r w:rsidRPr="009C2570">
        <w:rPr>
          <w:rFonts w:cs="Times New Roman"/>
          <w:sz w:val="24"/>
          <w:szCs w:val="24"/>
        </w:rPr>
        <w:t>стол библиотекаря, кресло библиотекаря;</w:t>
      </w:r>
    </w:p>
    <w:p w:rsidR="008E7B16" w:rsidRPr="009C2570" w:rsidRDefault="008E7B16" w:rsidP="008E7B16">
      <w:pPr>
        <w:pStyle w:val="list-bullet"/>
        <w:widowControl w:val="0"/>
        <w:numPr>
          <w:ilvl w:val="0"/>
          <w:numId w:val="2"/>
        </w:numPr>
        <w:ind w:left="567" w:hanging="340"/>
        <w:rPr>
          <w:rFonts w:cs="Times New Roman"/>
          <w:sz w:val="24"/>
          <w:szCs w:val="24"/>
        </w:rPr>
      </w:pPr>
      <w:r w:rsidRPr="009C2570">
        <w:rPr>
          <w:rFonts w:cs="Times New Roman"/>
          <w:sz w:val="24"/>
          <w:szCs w:val="24"/>
        </w:rPr>
        <w:t>стеллажи библиотечные для хранения и демонстрации печатных и медиапособий, художественной литературы;</w:t>
      </w:r>
    </w:p>
    <w:p w:rsidR="008E7B16" w:rsidRPr="009C2570" w:rsidRDefault="008E7B16" w:rsidP="008E7B16">
      <w:pPr>
        <w:pStyle w:val="list-bullet"/>
        <w:widowControl w:val="0"/>
        <w:numPr>
          <w:ilvl w:val="0"/>
          <w:numId w:val="2"/>
        </w:numPr>
        <w:ind w:left="567" w:hanging="340"/>
        <w:rPr>
          <w:rFonts w:cs="Times New Roman"/>
          <w:sz w:val="24"/>
          <w:szCs w:val="24"/>
        </w:rPr>
      </w:pPr>
      <w:r w:rsidRPr="009C2570">
        <w:rPr>
          <w:rFonts w:cs="Times New Roman"/>
          <w:sz w:val="24"/>
          <w:szCs w:val="24"/>
        </w:rPr>
        <w:t>стол для выдачи учебных изданий;</w:t>
      </w:r>
    </w:p>
    <w:p w:rsidR="008E7B16" w:rsidRPr="009C2570" w:rsidRDefault="008E7B16" w:rsidP="008E7B16">
      <w:pPr>
        <w:pStyle w:val="list-bullet"/>
        <w:widowControl w:val="0"/>
        <w:numPr>
          <w:ilvl w:val="0"/>
          <w:numId w:val="2"/>
        </w:numPr>
        <w:ind w:left="567" w:hanging="340"/>
        <w:rPr>
          <w:rFonts w:cs="Times New Roman"/>
          <w:sz w:val="24"/>
          <w:szCs w:val="24"/>
        </w:rPr>
      </w:pPr>
      <w:r w:rsidRPr="009C2570">
        <w:rPr>
          <w:rFonts w:cs="Times New Roman"/>
          <w:sz w:val="24"/>
          <w:szCs w:val="24"/>
        </w:rPr>
        <w:t>шкаф для читательских формуляров;</w:t>
      </w:r>
    </w:p>
    <w:p w:rsidR="008E7B16" w:rsidRPr="009C2570" w:rsidRDefault="008E7B16" w:rsidP="008E7B16">
      <w:pPr>
        <w:pStyle w:val="list-bullet"/>
        <w:widowControl w:val="0"/>
        <w:numPr>
          <w:ilvl w:val="0"/>
          <w:numId w:val="2"/>
        </w:numPr>
        <w:ind w:left="567" w:hanging="340"/>
        <w:rPr>
          <w:rFonts w:cs="Times New Roman"/>
          <w:sz w:val="24"/>
          <w:szCs w:val="24"/>
        </w:rPr>
      </w:pPr>
      <w:r w:rsidRPr="009C2570">
        <w:rPr>
          <w:rFonts w:cs="Times New Roman"/>
          <w:sz w:val="24"/>
          <w:szCs w:val="24"/>
        </w:rPr>
        <w:t>картотеку;</w:t>
      </w:r>
    </w:p>
    <w:p w:rsidR="008E7B16" w:rsidRPr="009C2570" w:rsidRDefault="008E7B16" w:rsidP="008E7B16">
      <w:pPr>
        <w:pStyle w:val="list-bullet"/>
        <w:widowControl w:val="0"/>
        <w:numPr>
          <w:ilvl w:val="0"/>
          <w:numId w:val="2"/>
        </w:numPr>
        <w:ind w:left="567" w:hanging="340"/>
        <w:rPr>
          <w:rFonts w:cs="Times New Roman"/>
          <w:sz w:val="24"/>
          <w:szCs w:val="24"/>
        </w:rPr>
      </w:pPr>
      <w:r w:rsidRPr="009C2570">
        <w:rPr>
          <w:rFonts w:cs="Times New Roman"/>
          <w:sz w:val="24"/>
          <w:szCs w:val="24"/>
        </w:rPr>
        <w:t>столы ученические (для читального зала, в том числе модульные, компьютерные);</w:t>
      </w:r>
    </w:p>
    <w:p w:rsidR="008E7B16" w:rsidRPr="009C2570" w:rsidRDefault="008E7B16" w:rsidP="008E7B16">
      <w:pPr>
        <w:pStyle w:val="list-bullet"/>
        <w:widowControl w:val="0"/>
        <w:numPr>
          <w:ilvl w:val="0"/>
          <w:numId w:val="2"/>
        </w:numPr>
        <w:ind w:left="567" w:hanging="340"/>
        <w:rPr>
          <w:rFonts w:cs="Times New Roman"/>
          <w:sz w:val="24"/>
          <w:szCs w:val="24"/>
        </w:rPr>
      </w:pPr>
      <w:r w:rsidRPr="009C2570">
        <w:rPr>
          <w:rFonts w:cs="Times New Roman"/>
          <w:sz w:val="24"/>
          <w:szCs w:val="24"/>
        </w:rPr>
        <w:lastRenderedPageBreak/>
        <w:t>стулья ученические, регулируемые по высоте;</w:t>
      </w:r>
    </w:p>
    <w:p w:rsidR="008E7B16" w:rsidRPr="009C2570" w:rsidRDefault="008E7B16" w:rsidP="008E7B16">
      <w:pPr>
        <w:pStyle w:val="list-bullet"/>
        <w:widowControl w:val="0"/>
        <w:numPr>
          <w:ilvl w:val="0"/>
          <w:numId w:val="2"/>
        </w:numPr>
        <w:ind w:left="567" w:hanging="340"/>
        <w:rPr>
          <w:rFonts w:cs="Times New Roman"/>
          <w:sz w:val="24"/>
          <w:szCs w:val="24"/>
        </w:rPr>
      </w:pPr>
      <w:r w:rsidRPr="009C2570">
        <w:rPr>
          <w:rFonts w:cs="Times New Roman"/>
          <w:sz w:val="24"/>
          <w:szCs w:val="24"/>
        </w:rPr>
        <w:t>кресла для чтения;</w:t>
      </w:r>
    </w:p>
    <w:p w:rsidR="008E7B16" w:rsidRPr="009C2570" w:rsidRDefault="008E7B16" w:rsidP="008E7B16">
      <w:pPr>
        <w:pStyle w:val="list-bullet"/>
        <w:widowControl w:val="0"/>
        <w:numPr>
          <w:ilvl w:val="0"/>
          <w:numId w:val="2"/>
        </w:numPr>
        <w:ind w:left="567" w:hanging="340"/>
        <w:rPr>
          <w:rFonts w:cs="Times New Roman"/>
          <w:sz w:val="24"/>
          <w:szCs w:val="24"/>
        </w:rPr>
      </w:pPr>
      <w:r w:rsidRPr="009C2570">
        <w:rPr>
          <w:rFonts w:cs="Times New Roman"/>
          <w:sz w:val="24"/>
          <w:szCs w:val="24"/>
        </w:rPr>
        <w:t>технические средства обучения (персональные компьютеры (настольные, ноутбуки), планшеты, копировально-множительная техника), обеспечивающие возможность доступа к электронной ИОС организации и использования электронных образовательных ресурсов участниками образовательного процесса.</w:t>
      </w:r>
    </w:p>
    <w:p w:rsidR="008E7B16" w:rsidRPr="009C2570" w:rsidRDefault="008E7B16" w:rsidP="008E7B16">
      <w:pPr>
        <w:pStyle w:val="body"/>
        <w:rPr>
          <w:rFonts w:cs="Times New Roman"/>
          <w:sz w:val="24"/>
          <w:szCs w:val="24"/>
        </w:rPr>
      </w:pPr>
      <w:r w:rsidRPr="009C2570">
        <w:rPr>
          <w:rFonts w:cs="Times New Roman"/>
          <w:sz w:val="24"/>
          <w:szCs w:val="24"/>
        </w:rPr>
        <w:t xml:space="preserve">При формировании и комплектовании учебных кабинетов и иных подразделений образовательной организации при реализации различных вариантов адаптированных ООП ООО для обучающихся с ОВЗ создается безбарьерная архитектурная среда, оборудуются специальные рабочие места для обучающихся. </w:t>
      </w:r>
    </w:p>
    <w:p w:rsidR="008E7B16" w:rsidRPr="009C2570" w:rsidRDefault="008E7B16" w:rsidP="008E7B16">
      <w:pPr>
        <w:pStyle w:val="body"/>
        <w:rPr>
          <w:rFonts w:cs="Times New Roman"/>
          <w:sz w:val="24"/>
          <w:szCs w:val="24"/>
        </w:rPr>
      </w:pPr>
      <w:r w:rsidRPr="009C2570">
        <w:rPr>
          <w:rFonts w:cs="Times New Roman"/>
          <w:sz w:val="24"/>
          <w:szCs w:val="24"/>
        </w:rPr>
        <w:t xml:space="preserve">Обеспечение техническими средствами обучения (персональными компьютерами), лицензированными программными продуктами, базами данных и доступом к информационно-образовательным ресурсам должно осуществляться с учетом создания и обеспечения функционирования автоматизированных рабочих мест для педагогических работников, административно-управленческого и учебно-вспомогательного персонала, участвующих в разработке и реализации основной образовательной программы основного общего образования. </w:t>
      </w:r>
    </w:p>
    <w:p w:rsidR="00E40E5A" w:rsidRPr="00E40E5A" w:rsidRDefault="00E40E5A" w:rsidP="008E7B16">
      <w:pPr>
        <w:spacing w:after="0" w:line="240" w:lineRule="auto"/>
        <w:rPr>
          <w:rFonts w:ascii="Times New Roman" w:hAnsi="Times New Roman" w:cs="Times New Roman"/>
          <w:b/>
          <w:sz w:val="28"/>
          <w:szCs w:val="24"/>
        </w:rPr>
      </w:pPr>
    </w:p>
    <w:sectPr w:rsidR="00E40E5A" w:rsidRPr="00E40E5A" w:rsidSect="0089331A">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B03D4" w:rsidRDefault="009B03D4" w:rsidP="003E42A1">
      <w:pPr>
        <w:spacing w:after="0" w:line="240" w:lineRule="auto"/>
      </w:pPr>
      <w:r>
        <w:separator/>
      </w:r>
    </w:p>
  </w:endnote>
  <w:endnote w:type="continuationSeparator" w:id="1">
    <w:p w:rsidR="009B03D4" w:rsidRDefault="009B03D4" w:rsidP="003E42A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choolBookSanPin">
    <w:altName w:val="Cambria Math"/>
    <w:panose1 w:val="00000000000000000000"/>
    <w:charset w:val="00"/>
    <w:family w:val="roman"/>
    <w:notTrueType/>
    <w:pitch w:val="variable"/>
    <w:sig w:usb0="A00002FF" w:usb1="5000204A" w:usb2="00000020" w:usb3="00000000" w:csb0="0000009F" w:csb1="00000000"/>
  </w:font>
  <w:font w:name="Minion Pro">
    <w:altName w:val="Times New Roman"/>
    <w:panose1 w:val="00000000000000000000"/>
    <w:charset w:val="00"/>
    <w:family w:val="roman"/>
    <w:notTrueType/>
    <w:pitch w:val="variable"/>
    <w:sig w:usb0="00000001" w:usb1="00000001" w:usb2="00000000" w:usb3="00000000" w:csb0="0000019F" w:csb1="00000000"/>
  </w:font>
  <w:font w:name="SchoolBookSanPin-Bold">
    <w:altName w:val="Svetlana"/>
    <w:panose1 w:val="00000000000000000000"/>
    <w:charset w:val="CC"/>
    <w:family w:val="auto"/>
    <w:notTrueType/>
    <w:pitch w:val="default"/>
    <w:sig w:usb0="00000201" w:usb1="00000000" w:usb2="00000000" w:usb3="00000000" w:csb0="00000004" w:csb1="00000000"/>
  </w:font>
  <w:font w:name="OfficinaSansMediumITC">
    <w:panose1 w:val="00000000000000000000"/>
    <w:charset w:val="00"/>
    <w:family w:val="swiss"/>
    <w:notTrueType/>
    <w:pitch w:val="variable"/>
    <w:sig w:usb0="800002FF" w:usb1="500020CA" w:usb2="00000000" w:usb3="00000000" w:csb0="0000009F" w:csb1="00000000"/>
  </w:font>
  <w:font w:name="OfficinaSansExtraBoldITC-Reg">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B03D4" w:rsidRDefault="009B03D4" w:rsidP="003E42A1">
      <w:pPr>
        <w:spacing w:after="0" w:line="240" w:lineRule="auto"/>
      </w:pPr>
      <w:r>
        <w:separator/>
      </w:r>
    </w:p>
  </w:footnote>
  <w:footnote w:type="continuationSeparator" w:id="1">
    <w:p w:rsidR="009B03D4" w:rsidRDefault="009B03D4" w:rsidP="003E42A1">
      <w:pPr>
        <w:spacing w:after="0" w:line="240" w:lineRule="auto"/>
      </w:pPr>
      <w:r>
        <w:continuationSeparator/>
      </w:r>
    </w:p>
  </w:footnote>
  <w:footnote w:id="2">
    <w:p w:rsidR="00633BDE" w:rsidRDefault="00633BDE" w:rsidP="003E42A1">
      <w:pPr>
        <w:pStyle w:val="footnote"/>
      </w:pPr>
      <w:r>
        <w:rPr>
          <w:vertAlign w:val="superscript"/>
        </w:rPr>
        <w:footnoteRef/>
      </w:r>
      <w:r>
        <w:tab/>
        <w:t>При отсутствии сетевого взаимодействия с другими организациями при реализации основной образовательной программы данная информация исключается из основной образовательной программы.</w:t>
      </w:r>
    </w:p>
  </w:footnote>
  <w:footnote w:id="3">
    <w:p w:rsidR="00633BDE" w:rsidRDefault="00633BDE" w:rsidP="002A5A33">
      <w:pPr>
        <w:pStyle w:val="footnote"/>
      </w:pPr>
      <w:r>
        <w:rPr>
          <w:vertAlign w:val="superscript"/>
        </w:rPr>
        <w:footnoteRef/>
      </w:r>
      <w:r>
        <w:tab/>
        <w:t xml:space="preserve">Федеральный закон «Об информации, информационных технологиях и о защите информации» от 27.07.2006 N 149-ФЗ (последняя редакция) </w:t>
      </w:r>
    </w:p>
    <w:p w:rsidR="00633BDE" w:rsidRDefault="00633BDE" w:rsidP="002A5A33">
      <w:pPr>
        <w:pStyle w:val="footnote"/>
      </w:pPr>
      <w:r>
        <w:tab/>
        <w:t xml:space="preserve">Федеральный закон «О персональных данных» от 27.07.2006 N 152-ФЗ (последняя редакция) </w:t>
      </w:r>
    </w:p>
    <w:p w:rsidR="00633BDE" w:rsidRDefault="00633BDE" w:rsidP="002A5A33">
      <w:pPr>
        <w:pStyle w:val="footnote"/>
      </w:pPr>
      <w:r>
        <w:tab/>
        <w:t>Федеральный закон «О защите детей от информации, причиняющей вред их здоровью и развитию» от 29.12.2010 N 436-ФЗ (последняя редакция)</w:t>
      </w:r>
    </w:p>
    <w:p w:rsidR="00633BDE" w:rsidRDefault="00633BDE" w:rsidP="002A5A33">
      <w:pPr>
        <w:pStyle w:val="footnote"/>
      </w:pPr>
      <w:r>
        <w:rPr>
          <w:spacing w:val="-1"/>
        </w:rPr>
        <w:tab/>
        <w:t>Приказ Минобрнауки России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от 23.08.2017 № 816</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A04C92"/>
    <w:multiLevelType w:val="hybridMultilevel"/>
    <w:tmpl w:val="6D9EA6D0"/>
    <w:lvl w:ilvl="0" w:tplc="A816C2FE">
      <w:start w:val="1"/>
      <w:numFmt w:val="bullet"/>
      <w:pStyle w:val="a"/>
      <w:lvlText w:val=""/>
      <w:lvlJc w:val="left"/>
      <w:pPr>
        <w:ind w:left="799" w:hanging="360"/>
      </w:pPr>
      <w:rPr>
        <w:rFonts w:ascii="Wingdings" w:hAnsi="Wingdings" w:hint="default"/>
      </w:rPr>
    </w:lvl>
    <w:lvl w:ilvl="1" w:tplc="04190003" w:tentative="1">
      <w:start w:val="1"/>
      <w:numFmt w:val="bullet"/>
      <w:lvlText w:val="o"/>
      <w:lvlJc w:val="left"/>
      <w:pPr>
        <w:ind w:left="1519" w:hanging="360"/>
      </w:pPr>
      <w:rPr>
        <w:rFonts w:ascii="Courier New" w:hAnsi="Courier New" w:cs="Courier New" w:hint="default"/>
      </w:rPr>
    </w:lvl>
    <w:lvl w:ilvl="2" w:tplc="04190005" w:tentative="1">
      <w:start w:val="1"/>
      <w:numFmt w:val="bullet"/>
      <w:lvlText w:val=""/>
      <w:lvlJc w:val="left"/>
      <w:pPr>
        <w:ind w:left="2239" w:hanging="360"/>
      </w:pPr>
      <w:rPr>
        <w:rFonts w:ascii="Wingdings" w:hAnsi="Wingdings" w:hint="default"/>
      </w:rPr>
    </w:lvl>
    <w:lvl w:ilvl="3" w:tplc="04190001" w:tentative="1">
      <w:start w:val="1"/>
      <w:numFmt w:val="bullet"/>
      <w:lvlText w:val=""/>
      <w:lvlJc w:val="left"/>
      <w:pPr>
        <w:ind w:left="2959" w:hanging="360"/>
      </w:pPr>
      <w:rPr>
        <w:rFonts w:ascii="Symbol" w:hAnsi="Symbol" w:hint="default"/>
      </w:rPr>
    </w:lvl>
    <w:lvl w:ilvl="4" w:tplc="04190003" w:tentative="1">
      <w:start w:val="1"/>
      <w:numFmt w:val="bullet"/>
      <w:lvlText w:val="o"/>
      <w:lvlJc w:val="left"/>
      <w:pPr>
        <w:ind w:left="3679" w:hanging="360"/>
      </w:pPr>
      <w:rPr>
        <w:rFonts w:ascii="Courier New" w:hAnsi="Courier New" w:cs="Courier New" w:hint="default"/>
      </w:rPr>
    </w:lvl>
    <w:lvl w:ilvl="5" w:tplc="04190005" w:tentative="1">
      <w:start w:val="1"/>
      <w:numFmt w:val="bullet"/>
      <w:lvlText w:val=""/>
      <w:lvlJc w:val="left"/>
      <w:pPr>
        <w:ind w:left="4399" w:hanging="360"/>
      </w:pPr>
      <w:rPr>
        <w:rFonts w:ascii="Wingdings" w:hAnsi="Wingdings" w:hint="default"/>
      </w:rPr>
    </w:lvl>
    <w:lvl w:ilvl="6" w:tplc="04190001" w:tentative="1">
      <w:start w:val="1"/>
      <w:numFmt w:val="bullet"/>
      <w:lvlText w:val=""/>
      <w:lvlJc w:val="left"/>
      <w:pPr>
        <w:ind w:left="5119" w:hanging="360"/>
      </w:pPr>
      <w:rPr>
        <w:rFonts w:ascii="Symbol" w:hAnsi="Symbol" w:hint="default"/>
      </w:rPr>
    </w:lvl>
    <w:lvl w:ilvl="7" w:tplc="04190003" w:tentative="1">
      <w:start w:val="1"/>
      <w:numFmt w:val="bullet"/>
      <w:lvlText w:val="o"/>
      <w:lvlJc w:val="left"/>
      <w:pPr>
        <w:ind w:left="5839" w:hanging="360"/>
      </w:pPr>
      <w:rPr>
        <w:rFonts w:ascii="Courier New" w:hAnsi="Courier New" w:cs="Courier New" w:hint="default"/>
      </w:rPr>
    </w:lvl>
    <w:lvl w:ilvl="8" w:tplc="04190005" w:tentative="1">
      <w:start w:val="1"/>
      <w:numFmt w:val="bullet"/>
      <w:lvlText w:val=""/>
      <w:lvlJc w:val="left"/>
      <w:pPr>
        <w:ind w:left="6559" w:hanging="360"/>
      </w:pPr>
      <w:rPr>
        <w:rFonts w:ascii="Wingdings" w:hAnsi="Wingdings" w:hint="default"/>
      </w:rPr>
    </w:lvl>
  </w:abstractNum>
  <w:abstractNum w:abstractNumId="1">
    <w:nsid w:val="03CB390B"/>
    <w:multiLevelType w:val="hybridMultilevel"/>
    <w:tmpl w:val="1BEEC9FA"/>
    <w:lvl w:ilvl="0" w:tplc="F278806A">
      <w:start w:val="1"/>
      <w:numFmt w:val="bullet"/>
      <w:pStyle w:val="list-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2">
    <w:nsid w:val="208C4388"/>
    <w:multiLevelType w:val="hybridMultilevel"/>
    <w:tmpl w:val="D286DE82"/>
    <w:lvl w:ilvl="0" w:tplc="AEC6568A">
      <w:start w:val="1"/>
      <w:numFmt w:val="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3">
    <w:nsid w:val="79227012"/>
    <w:multiLevelType w:val="hybridMultilevel"/>
    <w:tmpl w:val="4254DC98"/>
    <w:lvl w:ilvl="0" w:tplc="D13201B0">
      <w:start w:val="1"/>
      <w:numFmt w:val="bullet"/>
      <w:pStyle w:val="list-dash"/>
      <w:lvlText w:val="—"/>
      <w:lvlJc w:val="left"/>
      <w:pPr>
        <w:ind w:left="587" w:hanging="360"/>
      </w:pPr>
      <w:rPr>
        <w:rFonts w:ascii="Times New Roman" w:hAnsi="Times New Roman" w:cs="Times New Roman" w:hint="default"/>
      </w:rPr>
    </w:lvl>
    <w:lvl w:ilvl="1" w:tplc="04190003" w:tentative="1">
      <w:start w:val="1"/>
      <w:numFmt w:val="bullet"/>
      <w:lvlText w:val="o"/>
      <w:lvlJc w:val="left"/>
      <w:pPr>
        <w:ind w:left="1780" w:hanging="360"/>
      </w:pPr>
      <w:rPr>
        <w:rFonts w:ascii="Courier New" w:hAnsi="Courier New" w:cs="Courier New" w:hint="default"/>
      </w:rPr>
    </w:lvl>
    <w:lvl w:ilvl="2" w:tplc="04190005" w:tentative="1">
      <w:start w:val="1"/>
      <w:numFmt w:val="bullet"/>
      <w:lvlText w:val=""/>
      <w:lvlJc w:val="left"/>
      <w:pPr>
        <w:ind w:left="2500" w:hanging="360"/>
      </w:pPr>
      <w:rPr>
        <w:rFonts w:ascii="Wingdings" w:hAnsi="Wingdings" w:hint="default"/>
      </w:rPr>
    </w:lvl>
    <w:lvl w:ilvl="3" w:tplc="04190001" w:tentative="1">
      <w:start w:val="1"/>
      <w:numFmt w:val="bullet"/>
      <w:lvlText w:val=""/>
      <w:lvlJc w:val="left"/>
      <w:pPr>
        <w:ind w:left="3220" w:hanging="360"/>
      </w:pPr>
      <w:rPr>
        <w:rFonts w:ascii="Symbol" w:hAnsi="Symbol" w:hint="default"/>
      </w:rPr>
    </w:lvl>
    <w:lvl w:ilvl="4" w:tplc="04190003" w:tentative="1">
      <w:start w:val="1"/>
      <w:numFmt w:val="bullet"/>
      <w:lvlText w:val="o"/>
      <w:lvlJc w:val="left"/>
      <w:pPr>
        <w:ind w:left="3940" w:hanging="360"/>
      </w:pPr>
      <w:rPr>
        <w:rFonts w:ascii="Courier New" w:hAnsi="Courier New" w:cs="Courier New" w:hint="default"/>
      </w:rPr>
    </w:lvl>
    <w:lvl w:ilvl="5" w:tplc="04190005" w:tentative="1">
      <w:start w:val="1"/>
      <w:numFmt w:val="bullet"/>
      <w:lvlText w:val=""/>
      <w:lvlJc w:val="left"/>
      <w:pPr>
        <w:ind w:left="4660" w:hanging="360"/>
      </w:pPr>
      <w:rPr>
        <w:rFonts w:ascii="Wingdings" w:hAnsi="Wingdings" w:hint="default"/>
      </w:rPr>
    </w:lvl>
    <w:lvl w:ilvl="6" w:tplc="04190001" w:tentative="1">
      <w:start w:val="1"/>
      <w:numFmt w:val="bullet"/>
      <w:lvlText w:val=""/>
      <w:lvlJc w:val="left"/>
      <w:pPr>
        <w:ind w:left="5380" w:hanging="360"/>
      </w:pPr>
      <w:rPr>
        <w:rFonts w:ascii="Symbol" w:hAnsi="Symbol" w:hint="default"/>
      </w:rPr>
    </w:lvl>
    <w:lvl w:ilvl="7" w:tplc="04190003" w:tentative="1">
      <w:start w:val="1"/>
      <w:numFmt w:val="bullet"/>
      <w:lvlText w:val="o"/>
      <w:lvlJc w:val="left"/>
      <w:pPr>
        <w:ind w:left="6100" w:hanging="360"/>
      </w:pPr>
      <w:rPr>
        <w:rFonts w:ascii="Courier New" w:hAnsi="Courier New" w:cs="Courier New" w:hint="default"/>
      </w:rPr>
    </w:lvl>
    <w:lvl w:ilvl="8" w:tplc="04190005" w:tentative="1">
      <w:start w:val="1"/>
      <w:numFmt w:val="bullet"/>
      <w:lvlText w:val=""/>
      <w:lvlJc w:val="left"/>
      <w:pPr>
        <w:ind w:left="682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characterSpacingControl w:val="doNotCompress"/>
  <w:footnotePr>
    <w:footnote w:id="0"/>
    <w:footnote w:id="1"/>
  </w:footnotePr>
  <w:endnotePr>
    <w:endnote w:id="0"/>
    <w:endnote w:id="1"/>
  </w:endnotePr>
  <w:compat/>
  <w:rsids>
    <w:rsidRoot w:val="00C0175E"/>
    <w:rsid w:val="000544CE"/>
    <w:rsid w:val="00075F37"/>
    <w:rsid w:val="001C0935"/>
    <w:rsid w:val="002071D8"/>
    <w:rsid w:val="002A5A33"/>
    <w:rsid w:val="003E42A1"/>
    <w:rsid w:val="00475617"/>
    <w:rsid w:val="00633BDE"/>
    <w:rsid w:val="006C44B4"/>
    <w:rsid w:val="007847D0"/>
    <w:rsid w:val="008316A3"/>
    <w:rsid w:val="0089331A"/>
    <w:rsid w:val="008E7B16"/>
    <w:rsid w:val="00904413"/>
    <w:rsid w:val="009B03D4"/>
    <w:rsid w:val="009C2570"/>
    <w:rsid w:val="00C0175E"/>
    <w:rsid w:val="00C45A8D"/>
    <w:rsid w:val="00C5309A"/>
    <w:rsid w:val="00D35A1A"/>
    <w:rsid w:val="00E40E5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89331A"/>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body">
    <w:name w:val="body"/>
    <w:basedOn w:val="a0"/>
    <w:uiPriority w:val="99"/>
    <w:rsid w:val="003E42A1"/>
    <w:pPr>
      <w:autoSpaceDE w:val="0"/>
      <w:autoSpaceDN w:val="0"/>
      <w:adjustRightInd w:val="0"/>
      <w:spacing w:after="0" w:line="240" w:lineRule="atLeast"/>
      <w:ind w:firstLine="227"/>
      <w:jc w:val="both"/>
      <w:textAlignment w:val="center"/>
    </w:pPr>
    <w:rPr>
      <w:rFonts w:ascii="Times New Roman" w:eastAsia="Times New Roman" w:hAnsi="Times New Roman" w:cs="SchoolBookSanPin"/>
      <w:color w:val="000000"/>
      <w:sz w:val="20"/>
      <w:szCs w:val="20"/>
      <w:lang w:eastAsia="ru-RU"/>
    </w:rPr>
  </w:style>
  <w:style w:type="paragraph" w:customStyle="1" w:styleId="list-bullet">
    <w:name w:val="list-bullet"/>
    <w:basedOn w:val="body"/>
    <w:uiPriority w:val="99"/>
    <w:rsid w:val="003E42A1"/>
    <w:pPr>
      <w:numPr>
        <w:numId w:val="1"/>
      </w:numPr>
      <w:ind w:left="567" w:hanging="340"/>
    </w:pPr>
  </w:style>
  <w:style w:type="paragraph" w:customStyle="1" w:styleId="footnote">
    <w:name w:val="footnote"/>
    <w:basedOn w:val="body"/>
    <w:uiPriority w:val="99"/>
    <w:rsid w:val="003E42A1"/>
    <w:pPr>
      <w:tabs>
        <w:tab w:val="left" w:pos="454"/>
      </w:tabs>
      <w:spacing w:line="200" w:lineRule="atLeast"/>
    </w:pPr>
    <w:rPr>
      <w:sz w:val="18"/>
      <w:szCs w:val="18"/>
    </w:rPr>
  </w:style>
  <w:style w:type="character" w:customStyle="1" w:styleId="footnote-num">
    <w:name w:val="footnote-num"/>
    <w:uiPriority w:val="99"/>
    <w:rsid w:val="003E42A1"/>
    <w:rPr>
      <w:position w:val="4"/>
      <w:sz w:val="12"/>
      <w:szCs w:val="12"/>
      <w:vertAlign w:val="baseline"/>
    </w:rPr>
  </w:style>
  <w:style w:type="paragraph" w:customStyle="1" w:styleId="NoParagraphStyle">
    <w:name w:val="[No Paragraph Style]"/>
    <w:rsid w:val="003E42A1"/>
    <w:pPr>
      <w:widowControl w:val="0"/>
      <w:autoSpaceDE w:val="0"/>
      <w:autoSpaceDN w:val="0"/>
      <w:adjustRightInd w:val="0"/>
      <w:spacing w:after="0" w:line="288" w:lineRule="auto"/>
      <w:textAlignment w:val="center"/>
    </w:pPr>
    <w:rPr>
      <w:rFonts w:ascii="Minion Pro" w:eastAsia="Times New Roman" w:hAnsi="Minion Pro" w:cs="Minion Pro"/>
      <w:color w:val="000000"/>
      <w:sz w:val="24"/>
      <w:szCs w:val="24"/>
      <w:lang w:val="en-GB" w:eastAsia="ru-RU"/>
    </w:rPr>
  </w:style>
  <w:style w:type="paragraph" w:customStyle="1" w:styleId="table-head">
    <w:name w:val="table-head"/>
    <w:basedOn w:val="a0"/>
    <w:uiPriority w:val="99"/>
    <w:rsid w:val="003E42A1"/>
    <w:pPr>
      <w:autoSpaceDE w:val="0"/>
      <w:autoSpaceDN w:val="0"/>
      <w:adjustRightInd w:val="0"/>
      <w:spacing w:after="100" w:line="200" w:lineRule="atLeast"/>
      <w:jc w:val="center"/>
      <w:textAlignment w:val="center"/>
    </w:pPr>
    <w:rPr>
      <w:rFonts w:ascii="Times New Roman" w:eastAsia="Times New Roman" w:hAnsi="Times New Roman" w:cs="SchoolBookSanPin-Bold"/>
      <w:b/>
      <w:bCs/>
      <w:color w:val="000000"/>
      <w:sz w:val="18"/>
      <w:szCs w:val="18"/>
      <w:lang w:eastAsia="ru-RU"/>
    </w:rPr>
  </w:style>
  <w:style w:type="paragraph" w:customStyle="1" w:styleId="table-body0mm">
    <w:name w:val="table-body_0mm"/>
    <w:basedOn w:val="body"/>
    <w:uiPriority w:val="99"/>
    <w:rsid w:val="003E42A1"/>
    <w:pPr>
      <w:spacing w:line="200" w:lineRule="atLeast"/>
      <w:ind w:firstLine="0"/>
      <w:jc w:val="left"/>
    </w:pPr>
    <w:rPr>
      <w:sz w:val="18"/>
      <w:szCs w:val="18"/>
    </w:rPr>
  </w:style>
  <w:style w:type="paragraph" w:customStyle="1" w:styleId="Body0">
    <w:name w:val="Body"/>
    <w:basedOn w:val="NoParagraphStyle"/>
    <w:uiPriority w:val="99"/>
    <w:rsid w:val="003E42A1"/>
    <w:pPr>
      <w:widowControl/>
      <w:tabs>
        <w:tab w:val="left" w:pos="510"/>
      </w:tabs>
      <w:spacing w:line="240" w:lineRule="atLeast"/>
      <w:ind w:firstLine="227"/>
      <w:jc w:val="both"/>
    </w:pPr>
    <w:rPr>
      <w:rFonts w:ascii="Times New Roman" w:hAnsi="Times New Roman" w:cs="SchoolBookSanPin"/>
      <w:sz w:val="20"/>
      <w:szCs w:val="20"/>
      <w:lang w:val="ru-RU"/>
    </w:rPr>
  </w:style>
  <w:style w:type="paragraph" w:customStyle="1" w:styleId="list-dash">
    <w:name w:val="list-dash"/>
    <w:basedOn w:val="list-bullet"/>
    <w:uiPriority w:val="99"/>
    <w:rsid w:val="00C45A8D"/>
    <w:pPr>
      <w:numPr>
        <w:numId w:val="3"/>
      </w:numPr>
      <w:ind w:left="567" w:hanging="340"/>
    </w:pPr>
  </w:style>
  <w:style w:type="character" w:customStyle="1" w:styleId="Bold">
    <w:name w:val="Bold"/>
    <w:uiPriority w:val="99"/>
    <w:rsid w:val="00C45A8D"/>
    <w:rPr>
      <w:rFonts w:ascii="Times New Roman" w:hAnsi="Times New Roman"/>
      <w:b/>
      <w:bCs/>
    </w:rPr>
  </w:style>
  <w:style w:type="character" w:customStyle="1" w:styleId="Italic">
    <w:name w:val="Italic"/>
    <w:uiPriority w:val="99"/>
    <w:rsid w:val="002A5A33"/>
    <w:rPr>
      <w:i/>
      <w:iCs/>
    </w:rPr>
  </w:style>
  <w:style w:type="paragraph" w:customStyle="1" w:styleId="h4-first">
    <w:name w:val="h4-first"/>
    <w:basedOn w:val="a0"/>
    <w:uiPriority w:val="99"/>
    <w:rsid w:val="002A5A33"/>
    <w:pPr>
      <w:keepNext/>
      <w:keepLines/>
      <w:suppressAutoHyphens/>
      <w:autoSpaceDE w:val="0"/>
      <w:autoSpaceDN w:val="0"/>
      <w:adjustRightInd w:val="0"/>
      <w:spacing w:before="120" w:after="0" w:line="240" w:lineRule="atLeast"/>
      <w:textAlignment w:val="center"/>
    </w:pPr>
    <w:rPr>
      <w:rFonts w:ascii="Times New Roman" w:eastAsia="Times New Roman" w:hAnsi="Times New Roman" w:cs="OfficinaSansMediumITC"/>
      <w:b/>
      <w:color w:val="000000"/>
      <w:position w:val="6"/>
      <w:sz w:val="20"/>
      <w:szCs w:val="20"/>
      <w:lang w:eastAsia="ru-RU"/>
    </w:rPr>
  </w:style>
  <w:style w:type="paragraph" w:customStyle="1" w:styleId="table-bodycentre">
    <w:name w:val="table-body_centre"/>
    <w:basedOn w:val="NoParagraphStyle"/>
    <w:uiPriority w:val="99"/>
    <w:rsid w:val="00E40E5A"/>
    <w:pPr>
      <w:spacing w:after="100" w:line="200" w:lineRule="atLeast"/>
      <w:jc w:val="center"/>
    </w:pPr>
    <w:rPr>
      <w:rFonts w:ascii="Times New Roman" w:hAnsi="Times New Roman" w:cs="SchoolBookSanPin"/>
      <w:sz w:val="18"/>
      <w:szCs w:val="18"/>
      <w:lang w:val="ru-RU"/>
    </w:rPr>
  </w:style>
  <w:style w:type="paragraph" w:customStyle="1" w:styleId="table-list-bullet">
    <w:name w:val="table-list-bullet"/>
    <w:basedOn w:val="a0"/>
    <w:uiPriority w:val="99"/>
    <w:rsid w:val="00E40E5A"/>
    <w:pPr>
      <w:autoSpaceDE w:val="0"/>
      <w:autoSpaceDN w:val="0"/>
      <w:adjustRightInd w:val="0"/>
      <w:spacing w:after="0" w:line="200" w:lineRule="atLeast"/>
      <w:ind w:left="142" w:hanging="142"/>
      <w:textAlignment w:val="center"/>
    </w:pPr>
    <w:rPr>
      <w:rFonts w:ascii="Times New Roman" w:eastAsia="Times New Roman" w:hAnsi="Times New Roman" w:cs="SchoolBookSanPin"/>
      <w:color w:val="000000"/>
      <w:sz w:val="18"/>
      <w:szCs w:val="18"/>
      <w:lang w:eastAsia="ru-RU"/>
    </w:rPr>
  </w:style>
  <w:style w:type="paragraph" w:customStyle="1" w:styleId="1">
    <w:name w:val="Гиперссылка1"/>
    <w:link w:val="a4"/>
    <w:rsid w:val="00E40E5A"/>
    <w:pPr>
      <w:spacing w:after="0" w:line="240" w:lineRule="auto"/>
    </w:pPr>
    <w:rPr>
      <w:rFonts w:ascii="Calibri" w:eastAsia="Times New Roman" w:hAnsi="Calibri" w:cs="Times New Roman"/>
      <w:color w:val="0563C1"/>
      <w:sz w:val="24"/>
      <w:szCs w:val="20"/>
      <w:u w:val="single"/>
      <w:lang w:eastAsia="ru-RU"/>
    </w:rPr>
  </w:style>
  <w:style w:type="character" w:styleId="a4">
    <w:name w:val="Hyperlink"/>
    <w:link w:val="1"/>
    <w:unhideWhenUsed/>
    <w:rsid w:val="00E40E5A"/>
    <w:rPr>
      <w:rFonts w:ascii="Calibri" w:eastAsia="Times New Roman" w:hAnsi="Calibri" w:cs="Times New Roman"/>
      <w:color w:val="0563C1"/>
      <w:sz w:val="24"/>
      <w:szCs w:val="20"/>
      <w:u w:val="single"/>
      <w:lang w:eastAsia="ru-RU"/>
    </w:rPr>
  </w:style>
  <w:style w:type="paragraph" w:customStyle="1" w:styleId="h3">
    <w:name w:val="h3"/>
    <w:basedOn w:val="a0"/>
    <w:uiPriority w:val="99"/>
    <w:rsid w:val="008E7B16"/>
    <w:pPr>
      <w:keepNext/>
      <w:keepLines/>
      <w:suppressAutoHyphens/>
      <w:autoSpaceDE w:val="0"/>
      <w:autoSpaceDN w:val="0"/>
      <w:adjustRightInd w:val="0"/>
      <w:spacing w:before="240" w:after="120" w:line="240" w:lineRule="atLeast"/>
      <w:textAlignment w:val="center"/>
    </w:pPr>
    <w:rPr>
      <w:rFonts w:ascii="Times New Roman" w:eastAsia="Times New Roman" w:hAnsi="Times New Roman" w:cs="OfficinaSansExtraBoldITC-Reg"/>
      <w:b/>
      <w:bCs/>
      <w:color w:val="000000"/>
      <w:position w:val="6"/>
      <w:lang w:eastAsia="ru-RU"/>
    </w:rPr>
  </w:style>
  <w:style w:type="paragraph" w:customStyle="1" w:styleId="a">
    <w:name w:val="Осн булит (Основной Текст)"/>
    <w:basedOn w:val="a0"/>
    <w:uiPriority w:val="99"/>
    <w:rsid w:val="008E7B16"/>
    <w:pPr>
      <w:numPr>
        <w:numId w:val="4"/>
      </w:numPr>
      <w:tabs>
        <w:tab w:val="left" w:pos="227"/>
      </w:tabs>
      <w:autoSpaceDE w:val="0"/>
      <w:autoSpaceDN w:val="0"/>
      <w:adjustRightInd w:val="0"/>
      <w:spacing w:after="0" w:line="240" w:lineRule="atLeast"/>
      <w:ind w:left="567" w:hanging="340"/>
      <w:jc w:val="both"/>
      <w:textAlignment w:val="center"/>
    </w:pPr>
    <w:rPr>
      <w:rFonts w:ascii="Times New Roman" w:eastAsia="Times New Roman" w:hAnsi="Times New Roman" w:cs="SchoolBookSanPin"/>
      <w:color w:val="000000"/>
      <w:sz w:val="20"/>
      <w:szCs w:val="20"/>
      <w:lang w:eastAsia="ru-RU"/>
    </w:rPr>
  </w:style>
  <w:style w:type="table" w:styleId="a5">
    <w:name w:val="Table Grid"/>
    <w:basedOn w:val="a2"/>
    <w:uiPriority w:val="59"/>
    <w:rsid w:val="009C257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body">
    <w:name w:val="body"/>
    <w:basedOn w:val="a0"/>
    <w:uiPriority w:val="99"/>
    <w:rsid w:val="003E42A1"/>
    <w:pPr>
      <w:autoSpaceDE w:val="0"/>
      <w:autoSpaceDN w:val="0"/>
      <w:adjustRightInd w:val="0"/>
      <w:spacing w:after="0" w:line="240" w:lineRule="atLeast"/>
      <w:ind w:firstLine="227"/>
      <w:jc w:val="both"/>
      <w:textAlignment w:val="center"/>
    </w:pPr>
    <w:rPr>
      <w:rFonts w:ascii="Times New Roman" w:eastAsia="Times New Roman" w:hAnsi="Times New Roman" w:cs="SchoolBookSanPin"/>
      <w:color w:val="000000"/>
      <w:sz w:val="20"/>
      <w:szCs w:val="20"/>
      <w:lang w:eastAsia="ru-RU"/>
    </w:rPr>
  </w:style>
  <w:style w:type="paragraph" w:customStyle="1" w:styleId="list-bullet">
    <w:name w:val="list-bullet"/>
    <w:basedOn w:val="body"/>
    <w:uiPriority w:val="99"/>
    <w:rsid w:val="003E42A1"/>
    <w:pPr>
      <w:numPr>
        <w:numId w:val="1"/>
      </w:numPr>
      <w:ind w:left="567" w:hanging="340"/>
    </w:pPr>
  </w:style>
  <w:style w:type="paragraph" w:customStyle="1" w:styleId="footnote">
    <w:name w:val="footnote"/>
    <w:basedOn w:val="body"/>
    <w:uiPriority w:val="99"/>
    <w:rsid w:val="003E42A1"/>
    <w:pPr>
      <w:tabs>
        <w:tab w:val="left" w:pos="454"/>
      </w:tabs>
      <w:spacing w:line="200" w:lineRule="atLeast"/>
    </w:pPr>
    <w:rPr>
      <w:sz w:val="18"/>
      <w:szCs w:val="18"/>
    </w:rPr>
  </w:style>
  <w:style w:type="character" w:customStyle="1" w:styleId="footnote-num">
    <w:name w:val="footnote-num"/>
    <w:uiPriority w:val="99"/>
    <w:rsid w:val="003E42A1"/>
    <w:rPr>
      <w:position w:val="4"/>
      <w:sz w:val="12"/>
      <w:szCs w:val="12"/>
      <w:vertAlign w:val="baseline"/>
    </w:rPr>
  </w:style>
  <w:style w:type="paragraph" w:customStyle="1" w:styleId="NoParagraphStyle">
    <w:name w:val="[No Paragraph Style]"/>
    <w:rsid w:val="003E42A1"/>
    <w:pPr>
      <w:widowControl w:val="0"/>
      <w:autoSpaceDE w:val="0"/>
      <w:autoSpaceDN w:val="0"/>
      <w:adjustRightInd w:val="0"/>
      <w:spacing w:after="0" w:line="288" w:lineRule="auto"/>
      <w:textAlignment w:val="center"/>
    </w:pPr>
    <w:rPr>
      <w:rFonts w:ascii="Minion Pro" w:eastAsia="Times New Roman" w:hAnsi="Minion Pro" w:cs="Minion Pro"/>
      <w:color w:val="000000"/>
      <w:sz w:val="24"/>
      <w:szCs w:val="24"/>
      <w:lang w:val="en-GB" w:eastAsia="ru-RU"/>
    </w:rPr>
  </w:style>
  <w:style w:type="paragraph" w:customStyle="1" w:styleId="table-head">
    <w:name w:val="table-head"/>
    <w:basedOn w:val="a0"/>
    <w:uiPriority w:val="99"/>
    <w:rsid w:val="003E42A1"/>
    <w:pPr>
      <w:autoSpaceDE w:val="0"/>
      <w:autoSpaceDN w:val="0"/>
      <w:adjustRightInd w:val="0"/>
      <w:spacing w:after="100" w:line="200" w:lineRule="atLeast"/>
      <w:jc w:val="center"/>
      <w:textAlignment w:val="center"/>
    </w:pPr>
    <w:rPr>
      <w:rFonts w:ascii="Times New Roman" w:eastAsia="Times New Roman" w:hAnsi="Times New Roman" w:cs="SchoolBookSanPin-Bold"/>
      <w:b/>
      <w:bCs/>
      <w:color w:val="000000"/>
      <w:sz w:val="18"/>
      <w:szCs w:val="18"/>
      <w:lang w:eastAsia="ru-RU"/>
    </w:rPr>
  </w:style>
  <w:style w:type="paragraph" w:customStyle="1" w:styleId="table-body0mm">
    <w:name w:val="table-body_0mm"/>
    <w:basedOn w:val="body"/>
    <w:uiPriority w:val="99"/>
    <w:rsid w:val="003E42A1"/>
    <w:pPr>
      <w:spacing w:line="200" w:lineRule="atLeast"/>
      <w:ind w:firstLine="0"/>
      <w:jc w:val="left"/>
    </w:pPr>
    <w:rPr>
      <w:sz w:val="18"/>
      <w:szCs w:val="18"/>
    </w:rPr>
  </w:style>
  <w:style w:type="paragraph" w:customStyle="1" w:styleId="Body0">
    <w:name w:val="Body"/>
    <w:basedOn w:val="NoParagraphStyle"/>
    <w:uiPriority w:val="99"/>
    <w:rsid w:val="003E42A1"/>
    <w:pPr>
      <w:widowControl/>
      <w:tabs>
        <w:tab w:val="left" w:pos="510"/>
      </w:tabs>
      <w:spacing w:line="240" w:lineRule="atLeast"/>
      <w:ind w:firstLine="227"/>
      <w:jc w:val="both"/>
    </w:pPr>
    <w:rPr>
      <w:rFonts w:ascii="Times New Roman" w:hAnsi="Times New Roman" w:cs="SchoolBookSanPin"/>
      <w:sz w:val="20"/>
      <w:szCs w:val="20"/>
      <w:lang w:val="ru-RU"/>
    </w:rPr>
  </w:style>
  <w:style w:type="paragraph" w:customStyle="1" w:styleId="list-dash">
    <w:name w:val="list-dash"/>
    <w:basedOn w:val="list-bullet"/>
    <w:uiPriority w:val="99"/>
    <w:rsid w:val="00C45A8D"/>
    <w:pPr>
      <w:numPr>
        <w:numId w:val="3"/>
      </w:numPr>
      <w:ind w:left="567" w:hanging="340"/>
    </w:pPr>
  </w:style>
  <w:style w:type="character" w:customStyle="1" w:styleId="Bold">
    <w:name w:val="Bold"/>
    <w:uiPriority w:val="99"/>
    <w:rsid w:val="00C45A8D"/>
    <w:rPr>
      <w:rFonts w:ascii="Times New Roman" w:hAnsi="Times New Roman"/>
      <w:b/>
      <w:bCs/>
    </w:rPr>
  </w:style>
  <w:style w:type="character" w:customStyle="1" w:styleId="Italic">
    <w:name w:val="Italic"/>
    <w:uiPriority w:val="99"/>
    <w:rsid w:val="002A5A33"/>
    <w:rPr>
      <w:i/>
      <w:iCs/>
    </w:rPr>
  </w:style>
  <w:style w:type="paragraph" w:customStyle="1" w:styleId="h4-first">
    <w:name w:val="h4-first"/>
    <w:basedOn w:val="a0"/>
    <w:uiPriority w:val="99"/>
    <w:rsid w:val="002A5A33"/>
    <w:pPr>
      <w:keepNext/>
      <w:keepLines/>
      <w:suppressAutoHyphens/>
      <w:autoSpaceDE w:val="0"/>
      <w:autoSpaceDN w:val="0"/>
      <w:adjustRightInd w:val="0"/>
      <w:spacing w:before="120" w:after="0" w:line="240" w:lineRule="atLeast"/>
      <w:textAlignment w:val="center"/>
    </w:pPr>
    <w:rPr>
      <w:rFonts w:ascii="Times New Roman" w:eastAsia="Times New Roman" w:hAnsi="Times New Roman" w:cs="OfficinaSansMediumITC"/>
      <w:b/>
      <w:color w:val="000000"/>
      <w:position w:val="6"/>
      <w:sz w:val="20"/>
      <w:szCs w:val="20"/>
      <w:lang w:eastAsia="ru-RU"/>
    </w:rPr>
  </w:style>
  <w:style w:type="paragraph" w:customStyle="1" w:styleId="table-bodycentre">
    <w:name w:val="table-body_centre"/>
    <w:basedOn w:val="NoParagraphStyle"/>
    <w:uiPriority w:val="99"/>
    <w:rsid w:val="00E40E5A"/>
    <w:pPr>
      <w:spacing w:after="100" w:line="200" w:lineRule="atLeast"/>
      <w:jc w:val="center"/>
    </w:pPr>
    <w:rPr>
      <w:rFonts w:ascii="Times New Roman" w:hAnsi="Times New Roman" w:cs="SchoolBookSanPin"/>
      <w:sz w:val="18"/>
      <w:szCs w:val="18"/>
      <w:lang w:val="ru-RU"/>
    </w:rPr>
  </w:style>
  <w:style w:type="paragraph" w:customStyle="1" w:styleId="table-list-bullet">
    <w:name w:val="table-list-bullet"/>
    <w:basedOn w:val="a0"/>
    <w:uiPriority w:val="99"/>
    <w:rsid w:val="00E40E5A"/>
    <w:pPr>
      <w:autoSpaceDE w:val="0"/>
      <w:autoSpaceDN w:val="0"/>
      <w:adjustRightInd w:val="0"/>
      <w:spacing w:after="0" w:line="200" w:lineRule="atLeast"/>
      <w:ind w:left="142" w:hanging="142"/>
      <w:textAlignment w:val="center"/>
    </w:pPr>
    <w:rPr>
      <w:rFonts w:ascii="Times New Roman" w:eastAsia="Times New Roman" w:hAnsi="Times New Roman" w:cs="SchoolBookSanPin"/>
      <w:color w:val="000000"/>
      <w:sz w:val="18"/>
      <w:szCs w:val="18"/>
      <w:lang w:eastAsia="ru-RU"/>
    </w:rPr>
  </w:style>
  <w:style w:type="paragraph" w:customStyle="1" w:styleId="1">
    <w:name w:val="Гиперссылка1"/>
    <w:link w:val="a4"/>
    <w:rsid w:val="00E40E5A"/>
    <w:pPr>
      <w:spacing w:after="0" w:line="240" w:lineRule="auto"/>
    </w:pPr>
    <w:rPr>
      <w:rFonts w:ascii="Calibri" w:eastAsia="Times New Roman" w:hAnsi="Calibri" w:cs="Times New Roman"/>
      <w:color w:val="0563C1"/>
      <w:sz w:val="24"/>
      <w:szCs w:val="20"/>
      <w:u w:val="single"/>
      <w:lang w:eastAsia="ru-RU"/>
    </w:rPr>
  </w:style>
  <w:style w:type="character" w:styleId="a4">
    <w:name w:val="Hyperlink"/>
    <w:link w:val="1"/>
    <w:unhideWhenUsed/>
    <w:rsid w:val="00E40E5A"/>
    <w:rPr>
      <w:rFonts w:ascii="Calibri" w:eastAsia="Times New Roman" w:hAnsi="Calibri" w:cs="Times New Roman"/>
      <w:color w:val="0563C1"/>
      <w:sz w:val="24"/>
      <w:szCs w:val="20"/>
      <w:u w:val="single"/>
      <w:lang w:eastAsia="ru-RU"/>
    </w:rPr>
  </w:style>
  <w:style w:type="paragraph" w:customStyle="1" w:styleId="h3">
    <w:name w:val="h3"/>
    <w:basedOn w:val="a0"/>
    <w:uiPriority w:val="99"/>
    <w:rsid w:val="008E7B16"/>
    <w:pPr>
      <w:keepNext/>
      <w:keepLines/>
      <w:suppressAutoHyphens/>
      <w:autoSpaceDE w:val="0"/>
      <w:autoSpaceDN w:val="0"/>
      <w:adjustRightInd w:val="0"/>
      <w:spacing w:before="240" w:after="120" w:line="240" w:lineRule="atLeast"/>
      <w:textAlignment w:val="center"/>
    </w:pPr>
    <w:rPr>
      <w:rFonts w:ascii="Times New Roman" w:eastAsia="Times New Roman" w:hAnsi="Times New Roman" w:cs="OfficinaSansExtraBoldITC-Reg"/>
      <w:b/>
      <w:bCs/>
      <w:color w:val="000000"/>
      <w:position w:val="6"/>
      <w:lang w:eastAsia="ru-RU"/>
    </w:rPr>
  </w:style>
  <w:style w:type="paragraph" w:customStyle="1" w:styleId="a">
    <w:name w:val="Осн булит (Основной Текст)"/>
    <w:basedOn w:val="a0"/>
    <w:uiPriority w:val="99"/>
    <w:rsid w:val="008E7B16"/>
    <w:pPr>
      <w:numPr>
        <w:numId w:val="4"/>
      </w:numPr>
      <w:tabs>
        <w:tab w:val="left" w:pos="227"/>
      </w:tabs>
      <w:autoSpaceDE w:val="0"/>
      <w:autoSpaceDN w:val="0"/>
      <w:adjustRightInd w:val="0"/>
      <w:spacing w:after="0" w:line="240" w:lineRule="atLeast"/>
      <w:ind w:left="567" w:hanging="340"/>
      <w:jc w:val="both"/>
      <w:textAlignment w:val="center"/>
    </w:pPr>
    <w:rPr>
      <w:rFonts w:ascii="Times New Roman" w:eastAsia="Times New Roman" w:hAnsi="Times New Roman" w:cs="SchoolBookSanPin"/>
      <w:color w:val="000000"/>
      <w:sz w:val="20"/>
      <w:szCs w:val="20"/>
      <w:lang w:eastAsia="ru-RU"/>
    </w:rPr>
  </w:style>
  <w:style w:type="table" w:styleId="a5">
    <w:name w:val="Table Grid"/>
    <w:basedOn w:val="a2"/>
    <w:uiPriority w:val="59"/>
    <w:rsid w:val="009C25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r="http://schemas.openxmlformats.org/officeDocument/2006/relationships" xmlns:w="http://schemas.openxmlformats.org/wordprocessingml/2006/main">
  <w:divs>
    <w:div w:id="2080249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publication.pravo.gov.ru/Document/View/0001202012210122" TargetMode="External"/><Relationship Id="rId3" Type="http://schemas.openxmlformats.org/officeDocument/2006/relationships/settings" Target="settings.xml"/><Relationship Id="rId7" Type="http://schemas.openxmlformats.org/officeDocument/2006/relationships/hyperlink" Target="https://edu.tatar.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18</Pages>
  <Words>7169</Words>
  <Characters>40868</Characters>
  <Application>Microsoft Office Word</Application>
  <DocSecurity>0</DocSecurity>
  <Lines>340</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47942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Алсу</cp:lastModifiedBy>
  <cp:revision>2</cp:revision>
  <dcterms:created xsi:type="dcterms:W3CDTF">2023-12-01T06:58:00Z</dcterms:created>
  <dcterms:modified xsi:type="dcterms:W3CDTF">2023-12-01T06:58:00Z</dcterms:modified>
</cp:coreProperties>
</file>